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19F" w:rsidRPr="00CD58F6" w:rsidRDefault="00CD58F6">
      <w:pPr>
        <w:rPr>
          <w:rFonts w:ascii="Times New Roman" w:hAnsi="Times New Roman" w:cs="Times New Roman"/>
          <w:b/>
          <w:szCs w:val="16"/>
        </w:rPr>
      </w:pPr>
      <w:r w:rsidRPr="00CD58F6">
        <w:rPr>
          <w:rFonts w:ascii="Times New Roman" w:hAnsi="Times New Roman" w:cs="Times New Roman"/>
          <w:b/>
          <w:szCs w:val="16"/>
        </w:rPr>
        <w:t>"Конвенция о правах ребенка"</w:t>
      </w:r>
      <w:r w:rsidRPr="00CD58F6">
        <w:rPr>
          <w:rFonts w:ascii="Times New Roman" w:hAnsi="Times New Roman" w:cs="Times New Roman"/>
          <w:b/>
          <w:szCs w:val="16"/>
        </w:rPr>
        <w:br/>
        <w:t xml:space="preserve">(одобрена Генеральной Ассамблеей ООН </w:t>
      </w:r>
      <w:proofErr w:type="gramStart"/>
      <w:r w:rsidRPr="00CD58F6">
        <w:rPr>
          <w:rFonts w:ascii="Times New Roman" w:hAnsi="Times New Roman" w:cs="Times New Roman"/>
          <w:b/>
          <w:szCs w:val="16"/>
        </w:rPr>
        <w:t>20.11.1989)</w:t>
      </w:r>
      <w:r w:rsidRPr="00CD58F6">
        <w:rPr>
          <w:rFonts w:ascii="Times New Roman" w:hAnsi="Times New Roman" w:cs="Times New Roman"/>
          <w:b/>
          <w:szCs w:val="16"/>
        </w:rPr>
        <w:br/>
        <w:t>(</w:t>
      </w:r>
      <w:proofErr w:type="gramEnd"/>
      <w:r w:rsidRPr="00CD58F6">
        <w:rPr>
          <w:rFonts w:ascii="Times New Roman" w:hAnsi="Times New Roman" w:cs="Times New Roman"/>
          <w:b/>
          <w:szCs w:val="16"/>
        </w:rPr>
        <w:t>вступила в силу для СССР 15.09.1990)</w:t>
      </w:r>
    </w:p>
    <w:p w:rsidR="00CD58F6" w:rsidRDefault="00CD58F6" w:rsidP="00CD58F6">
      <w:pPr>
        <w:pStyle w:val="ConsPlusNormal"/>
        <w:jc w:val="center"/>
        <w:outlineLvl w:val="1"/>
      </w:pPr>
      <w:r>
        <w:t>Статья 19</w:t>
      </w:r>
    </w:p>
    <w:p w:rsidR="00CD58F6" w:rsidRDefault="00CD58F6" w:rsidP="00CD58F6">
      <w:pPr>
        <w:pStyle w:val="ConsPlusNormal"/>
      </w:pPr>
    </w:p>
    <w:p w:rsidR="00CD58F6" w:rsidRDefault="00CD58F6" w:rsidP="00CD58F6">
      <w:pPr>
        <w:pStyle w:val="ConsPlusNormal"/>
        <w:ind w:firstLine="540"/>
        <w:jc w:val="both"/>
      </w:pPr>
      <w:r>
        <w:t>1. 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CD58F6" w:rsidRDefault="00CD58F6" w:rsidP="00CD58F6">
      <w:pPr>
        <w:pStyle w:val="ConsPlusNormal"/>
        <w:spacing w:before="240"/>
        <w:ind w:firstLine="540"/>
        <w:jc w:val="both"/>
      </w:pPr>
      <w: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CD58F6" w:rsidRDefault="00CD58F6" w:rsidP="00CD58F6">
      <w:pPr>
        <w:pStyle w:val="ConsPlusNormal"/>
      </w:pPr>
    </w:p>
    <w:p w:rsidR="009D2901" w:rsidRPr="009D2901" w:rsidRDefault="009D2901" w:rsidP="002C01AC">
      <w:pPr>
        <w:spacing w:after="0" w:line="240" w:lineRule="auto"/>
        <w:rPr>
          <w:rFonts w:ascii="Times New Roman" w:eastAsia="Times New Roman" w:hAnsi="Times New Roman" w:cs="Times New Roman"/>
          <w:sz w:val="24"/>
          <w:szCs w:val="24"/>
          <w:lang w:eastAsia="ru-RU"/>
        </w:rPr>
      </w:pPr>
      <w:hyperlink r:id="rId4" w:history="1">
        <w:r w:rsidRPr="009D2901">
          <w:rPr>
            <w:rFonts w:ascii="Times New Roman" w:eastAsia="Times New Roman" w:hAnsi="Times New Roman" w:cs="Times New Roman"/>
            <w:b/>
            <w:bCs/>
            <w:sz w:val="24"/>
            <w:szCs w:val="24"/>
            <w:lang w:eastAsia="ru-RU"/>
          </w:rPr>
          <w:t>"Конституция Российской Федерации" (принята всенародным голосованием 12.12.1993 с изменениями, одобренными в ходе общероссийского голосования 01.07.2020)</w:t>
        </w:r>
      </w:hyperlink>
    </w:p>
    <w:p w:rsidR="009D2901" w:rsidRPr="009D2901" w:rsidRDefault="009D2901" w:rsidP="002C01AC">
      <w:pPr>
        <w:spacing w:after="0" w:line="240" w:lineRule="auto"/>
        <w:jc w:val="center"/>
        <w:outlineLvl w:val="0"/>
        <w:rPr>
          <w:rFonts w:ascii="Times New Roman" w:eastAsia="Times New Roman" w:hAnsi="Times New Roman" w:cs="Times New Roman"/>
          <w:bCs/>
          <w:kern w:val="36"/>
          <w:sz w:val="24"/>
          <w:szCs w:val="48"/>
          <w:lang w:eastAsia="ru-RU"/>
        </w:rPr>
      </w:pPr>
      <w:bookmarkStart w:id="0" w:name="dst100075"/>
      <w:bookmarkEnd w:id="0"/>
      <w:r w:rsidRPr="009D2901">
        <w:rPr>
          <w:rFonts w:ascii="Times New Roman" w:eastAsia="Times New Roman" w:hAnsi="Times New Roman" w:cs="Times New Roman"/>
          <w:bCs/>
          <w:kern w:val="36"/>
          <w:sz w:val="24"/>
          <w:szCs w:val="48"/>
          <w:lang w:eastAsia="ru-RU"/>
        </w:rPr>
        <w:t>Статья 17</w:t>
      </w:r>
    </w:p>
    <w:p w:rsidR="009D2901" w:rsidRPr="009D2901" w:rsidRDefault="009D2901" w:rsidP="002C01AC">
      <w:pPr>
        <w:spacing w:after="0" w:line="240" w:lineRule="auto"/>
        <w:outlineLvl w:val="0"/>
        <w:rPr>
          <w:rFonts w:ascii="Times New Roman" w:eastAsia="Times New Roman" w:hAnsi="Times New Roman" w:cs="Times New Roman"/>
          <w:sz w:val="24"/>
          <w:szCs w:val="24"/>
          <w:lang w:eastAsia="ru-RU"/>
        </w:rPr>
      </w:pPr>
      <w:r w:rsidRPr="009D2901">
        <w:rPr>
          <w:rFonts w:ascii="Times New Roman" w:eastAsia="Times New Roman" w:hAnsi="Times New Roman" w:cs="Times New Roman"/>
          <w:b/>
          <w:bCs/>
          <w:kern w:val="36"/>
          <w:sz w:val="48"/>
          <w:szCs w:val="48"/>
          <w:lang w:eastAsia="ru-RU"/>
        </w:rPr>
        <w:t> </w:t>
      </w:r>
      <w:bookmarkStart w:id="1" w:name="dst100076"/>
      <w:bookmarkEnd w:id="1"/>
      <w:r w:rsidRPr="009D2901">
        <w:rPr>
          <w:rFonts w:ascii="Times New Roman" w:eastAsia="Times New Roman" w:hAnsi="Times New Roman" w:cs="Times New Roman"/>
          <w:sz w:val="24"/>
          <w:szCs w:val="24"/>
          <w:lang w:eastAsia="ru-RU"/>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9D2901" w:rsidRPr="009D2901" w:rsidRDefault="009D2901" w:rsidP="002C01AC">
      <w:pPr>
        <w:spacing w:after="0" w:line="240" w:lineRule="auto"/>
        <w:ind w:firstLine="540"/>
        <w:rPr>
          <w:rFonts w:ascii="Times New Roman" w:eastAsia="Times New Roman" w:hAnsi="Times New Roman" w:cs="Times New Roman"/>
          <w:sz w:val="24"/>
          <w:szCs w:val="24"/>
          <w:lang w:eastAsia="ru-RU"/>
        </w:rPr>
      </w:pPr>
      <w:bookmarkStart w:id="2" w:name="dst100077"/>
      <w:bookmarkEnd w:id="2"/>
      <w:r w:rsidRPr="009D2901">
        <w:rPr>
          <w:rFonts w:ascii="Times New Roman" w:eastAsia="Times New Roman" w:hAnsi="Times New Roman" w:cs="Times New Roman"/>
          <w:sz w:val="24"/>
          <w:szCs w:val="24"/>
          <w:lang w:eastAsia="ru-RU"/>
        </w:rPr>
        <w:t>2. Основные права и свободы человека неотчуждаемы и принадлежат каждому от рождения.</w:t>
      </w:r>
    </w:p>
    <w:p w:rsidR="009D2901" w:rsidRPr="009D2901" w:rsidRDefault="009D2901" w:rsidP="002C01AC">
      <w:pPr>
        <w:spacing w:after="0" w:line="240" w:lineRule="auto"/>
        <w:ind w:firstLine="540"/>
        <w:rPr>
          <w:rFonts w:ascii="Times New Roman" w:eastAsia="Times New Roman" w:hAnsi="Times New Roman" w:cs="Times New Roman"/>
          <w:sz w:val="24"/>
          <w:szCs w:val="24"/>
          <w:lang w:eastAsia="ru-RU"/>
        </w:rPr>
      </w:pPr>
      <w:bookmarkStart w:id="3" w:name="dst100078"/>
      <w:bookmarkEnd w:id="3"/>
      <w:r w:rsidRPr="009D2901">
        <w:rPr>
          <w:rFonts w:ascii="Times New Roman" w:eastAsia="Times New Roman" w:hAnsi="Times New Roman" w:cs="Times New Roman"/>
          <w:sz w:val="24"/>
          <w:szCs w:val="24"/>
          <w:lang w:eastAsia="ru-RU"/>
        </w:rPr>
        <w:t>3. Осуществление прав и свобод человека и гражданина не должно нарушать права и свободы других лиц.</w:t>
      </w:r>
    </w:p>
    <w:p w:rsidR="009D2901" w:rsidRPr="009D2901" w:rsidRDefault="009D2901" w:rsidP="002C01AC">
      <w:pPr>
        <w:spacing w:after="0" w:line="240" w:lineRule="auto"/>
        <w:jc w:val="center"/>
        <w:rPr>
          <w:rFonts w:ascii="Times New Roman" w:eastAsia="Times New Roman" w:hAnsi="Times New Roman" w:cs="Times New Roman"/>
          <w:bCs/>
          <w:kern w:val="36"/>
          <w:sz w:val="24"/>
          <w:szCs w:val="48"/>
          <w:lang w:eastAsia="ru-RU"/>
        </w:rPr>
      </w:pPr>
      <w:r w:rsidRPr="009D2901">
        <w:rPr>
          <w:rFonts w:ascii="Times New Roman" w:eastAsia="Times New Roman" w:hAnsi="Times New Roman" w:cs="Times New Roman"/>
          <w:bCs/>
          <w:kern w:val="36"/>
          <w:sz w:val="24"/>
          <w:szCs w:val="48"/>
          <w:lang w:eastAsia="ru-RU"/>
        </w:rPr>
        <w:t>Статья 21</w:t>
      </w:r>
    </w:p>
    <w:p w:rsidR="009D2901" w:rsidRPr="009D2901" w:rsidRDefault="009D2901" w:rsidP="002C01AC">
      <w:pPr>
        <w:spacing w:after="0" w:line="240" w:lineRule="auto"/>
        <w:outlineLvl w:val="0"/>
        <w:rPr>
          <w:rFonts w:ascii="Times New Roman" w:eastAsia="Times New Roman" w:hAnsi="Times New Roman" w:cs="Times New Roman"/>
          <w:sz w:val="24"/>
          <w:szCs w:val="24"/>
          <w:lang w:eastAsia="ru-RU"/>
        </w:rPr>
      </w:pPr>
      <w:r w:rsidRPr="009D2901">
        <w:rPr>
          <w:rFonts w:ascii="Times New Roman" w:eastAsia="Times New Roman" w:hAnsi="Times New Roman" w:cs="Times New Roman"/>
          <w:b/>
          <w:bCs/>
          <w:kern w:val="36"/>
          <w:sz w:val="48"/>
          <w:szCs w:val="48"/>
          <w:lang w:eastAsia="ru-RU"/>
        </w:rPr>
        <w:t> </w:t>
      </w:r>
      <w:bookmarkStart w:id="4" w:name="dst100089"/>
      <w:bookmarkEnd w:id="4"/>
      <w:r w:rsidRPr="009D2901">
        <w:rPr>
          <w:rFonts w:ascii="Times New Roman" w:eastAsia="Times New Roman" w:hAnsi="Times New Roman" w:cs="Times New Roman"/>
          <w:sz w:val="24"/>
          <w:szCs w:val="24"/>
          <w:lang w:eastAsia="ru-RU"/>
        </w:rPr>
        <w:t>1. Достоинство личности охраняется государством. Ничто не может быть основанием для его умаления.</w:t>
      </w:r>
    </w:p>
    <w:p w:rsidR="009D2901" w:rsidRPr="009D2901" w:rsidRDefault="009D2901" w:rsidP="002C01AC">
      <w:pPr>
        <w:spacing w:after="0" w:line="240" w:lineRule="auto"/>
        <w:ind w:firstLine="540"/>
        <w:rPr>
          <w:rFonts w:ascii="Times New Roman" w:eastAsia="Times New Roman" w:hAnsi="Times New Roman" w:cs="Times New Roman"/>
          <w:sz w:val="24"/>
          <w:szCs w:val="24"/>
          <w:lang w:eastAsia="ru-RU"/>
        </w:rPr>
      </w:pPr>
      <w:bookmarkStart w:id="5" w:name="dst100090"/>
      <w:bookmarkEnd w:id="5"/>
      <w:r w:rsidRPr="009D2901">
        <w:rPr>
          <w:rFonts w:ascii="Times New Roman" w:eastAsia="Times New Roman" w:hAnsi="Times New Roman" w:cs="Times New Roman"/>
          <w:sz w:val="24"/>
          <w:szCs w:val="24"/>
          <w:lang w:eastAsia="ru-RU"/>
        </w:rP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9D2901" w:rsidRPr="009D2901" w:rsidRDefault="009D2901" w:rsidP="002C01AC">
      <w:pPr>
        <w:spacing w:after="0" w:line="240" w:lineRule="auto"/>
        <w:jc w:val="center"/>
        <w:rPr>
          <w:rFonts w:ascii="Times New Roman" w:eastAsia="Times New Roman" w:hAnsi="Times New Roman" w:cs="Times New Roman"/>
          <w:bCs/>
          <w:kern w:val="36"/>
          <w:sz w:val="28"/>
          <w:szCs w:val="48"/>
          <w:lang w:eastAsia="ru-RU"/>
        </w:rPr>
      </w:pPr>
      <w:r w:rsidRPr="002C01AC">
        <w:rPr>
          <w:rFonts w:ascii="Times New Roman" w:eastAsia="Times New Roman" w:hAnsi="Times New Roman" w:cs="Times New Roman"/>
          <w:bCs/>
          <w:kern w:val="36"/>
          <w:sz w:val="28"/>
          <w:szCs w:val="48"/>
          <w:lang w:eastAsia="ru-RU"/>
        </w:rPr>
        <w:t>Статья 38</w:t>
      </w:r>
    </w:p>
    <w:p w:rsidR="009D2901" w:rsidRPr="009D2901" w:rsidRDefault="009D2901" w:rsidP="002C01AC">
      <w:pPr>
        <w:spacing w:after="0" w:line="240" w:lineRule="auto"/>
        <w:outlineLvl w:val="0"/>
        <w:rPr>
          <w:rFonts w:ascii="Times New Roman" w:eastAsia="Times New Roman" w:hAnsi="Times New Roman" w:cs="Times New Roman"/>
          <w:sz w:val="24"/>
          <w:szCs w:val="24"/>
          <w:lang w:eastAsia="ru-RU"/>
        </w:rPr>
      </w:pPr>
      <w:r w:rsidRPr="009D2901">
        <w:rPr>
          <w:rFonts w:ascii="Times New Roman" w:eastAsia="Times New Roman" w:hAnsi="Times New Roman" w:cs="Times New Roman"/>
          <w:b/>
          <w:bCs/>
          <w:kern w:val="36"/>
          <w:sz w:val="48"/>
          <w:szCs w:val="48"/>
          <w:lang w:eastAsia="ru-RU"/>
        </w:rPr>
        <w:t> </w:t>
      </w:r>
      <w:bookmarkStart w:id="6" w:name="dst100148"/>
      <w:bookmarkEnd w:id="6"/>
      <w:r w:rsidRPr="009D2901">
        <w:rPr>
          <w:rFonts w:ascii="Times New Roman" w:eastAsia="Times New Roman" w:hAnsi="Times New Roman" w:cs="Times New Roman"/>
          <w:sz w:val="24"/>
          <w:szCs w:val="24"/>
          <w:lang w:eastAsia="ru-RU"/>
        </w:rPr>
        <w:t>1. Материнство и детство, семья находятся под защитой государства.</w:t>
      </w:r>
    </w:p>
    <w:p w:rsidR="009D2901" w:rsidRPr="009D2901" w:rsidRDefault="009D2901" w:rsidP="002C01AC">
      <w:pPr>
        <w:spacing w:after="0" w:line="240" w:lineRule="auto"/>
        <w:ind w:firstLine="540"/>
        <w:rPr>
          <w:rFonts w:ascii="Times New Roman" w:eastAsia="Times New Roman" w:hAnsi="Times New Roman" w:cs="Times New Roman"/>
          <w:sz w:val="24"/>
          <w:szCs w:val="24"/>
          <w:lang w:eastAsia="ru-RU"/>
        </w:rPr>
      </w:pPr>
      <w:bookmarkStart w:id="7" w:name="dst100149"/>
      <w:bookmarkEnd w:id="7"/>
      <w:r w:rsidRPr="009D2901">
        <w:rPr>
          <w:rFonts w:ascii="Times New Roman" w:eastAsia="Times New Roman" w:hAnsi="Times New Roman" w:cs="Times New Roman"/>
          <w:sz w:val="24"/>
          <w:szCs w:val="24"/>
          <w:lang w:eastAsia="ru-RU"/>
        </w:rPr>
        <w:t>2. Забота о детях, их воспитание - равное право и обязанность родителей.</w:t>
      </w:r>
    </w:p>
    <w:p w:rsidR="009D2901" w:rsidRDefault="009D2901" w:rsidP="002C01AC">
      <w:pPr>
        <w:spacing w:after="0" w:line="240" w:lineRule="auto"/>
        <w:ind w:firstLine="540"/>
        <w:rPr>
          <w:rFonts w:ascii="Times New Roman" w:eastAsia="Times New Roman" w:hAnsi="Times New Roman" w:cs="Times New Roman"/>
          <w:sz w:val="24"/>
          <w:szCs w:val="24"/>
          <w:lang w:eastAsia="ru-RU"/>
        </w:rPr>
      </w:pPr>
      <w:bookmarkStart w:id="8" w:name="dst100150"/>
      <w:bookmarkEnd w:id="8"/>
      <w:r w:rsidRPr="009D2901">
        <w:rPr>
          <w:rFonts w:ascii="Times New Roman" w:eastAsia="Times New Roman" w:hAnsi="Times New Roman" w:cs="Times New Roman"/>
          <w:sz w:val="24"/>
          <w:szCs w:val="24"/>
          <w:lang w:eastAsia="ru-RU"/>
        </w:rPr>
        <w:t>3. Трудоспособные дети, достигшие 18 лет, должны заботиться о нетрудоспособных родителях.</w:t>
      </w:r>
    </w:p>
    <w:p w:rsidR="006135AE" w:rsidRDefault="006135AE" w:rsidP="002C01AC">
      <w:pPr>
        <w:spacing w:after="0" w:line="240" w:lineRule="auto"/>
        <w:ind w:firstLine="540"/>
        <w:rPr>
          <w:rFonts w:ascii="Times New Roman" w:eastAsia="Times New Roman" w:hAnsi="Times New Roman" w:cs="Times New Roman"/>
          <w:sz w:val="24"/>
          <w:szCs w:val="24"/>
          <w:lang w:eastAsia="ru-RU"/>
        </w:rPr>
      </w:pPr>
    </w:p>
    <w:p w:rsidR="006135AE" w:rsidRDefault="006135AE" w:rsidP="006135AE">
      <w:pPr>
        <w:pStyle w:val="ConsPlusTitle"/>
        <w:ind w:firstLine="540"/>
        <w:outlineLvl w:val="3"/>
      </w:pPr>
      <w:r w:rsidRPr="006135AE">
        <w:rPr>
          <w:sz w:val="20"/>
          <w:szCs w:val="16"/>
        </w:rPr>
        <w:t>"Уголовный кодекс Российской Федерации" от 13.06.1996 N 63-</w:t>
      </w:r>
      <w:proofErr w:type="gramStart"/>
      <w:r w:rsidRPr="006135AE">
        <w:rPr>
          <w:sz w:val="20"/>
          <w:szCs w:val="16"/>
        </w:rPr>
        <w:t>ФЗ</w:t>
      </w:r>
      <w:r w:rsidRPr="006135AE">
        <w:rPr>
          <w:sz w:val="20"/>
          <w:szCs w:val="16"/>
        </w:rPr>
        <w:br/>
        <w:t>(</w:t>
      </w:r>
      <w:proofErr w:type="gramEnd"/>
      <w:r w:rsidRPr="006135AE">
        <w:rPr>
          <w:sz w:val="20"/>
          <w:szCs w:val="16"/>
        </w:rPr>
        <w:t xml:space="preserve">ред. </w:t>
      </w:r>
      <w:r>
        <w:rPr>
          <w:sz w:val="16"/>
          <w:szCs w:val="16"/>
        </w:rPr>
        <w:t>от 27.12.2018)</w:t>
      </w:r>
      <w:r>
        <w:rPr>
          <w:sz w:val="16"/>
          <w:szCs w:val="16"/>
        </w:rPr>
        <w:br/>
      </w:r>
    </w:p>
    <w:p w:rsidR="006135AE" w:rsidRDefault="006135AE" w:rsidP="006135AE">
      <w:pPr>
        <w:pStyle w:val="ConsPlusTitle"/>
        <w:ind w:firstLine="540"/>
        <w:jc w:val="both"/>
        <w:outlineLvl w:val="3"/>
      </w:pPr>
    </w:p>
    <w:p w:rsidR="006135AE" w:rsidRDefault="006135AE" w:rsidP="006135AE">
      <w:pPr>
        <w:pStyle w:val="ConsPlusTitle"/>
        <w:ind w:firstLine="540"/>
        <w:jc w:val="both"/>
        <w:outlineLvl w:val="3"/>
      </w:pPr>
      <w:r>
        <w:t>Статья 109. Причинение смерти по неосторожности</w:t>
      </w:r>
    </w:p>
    <w:p w:rsidR="006135AE" w:rsidRDefault="006135AE" w:rsidP="006135AE">
      <w:pPr>
        <w:pStyle w:val="ConsPlusNormal"/>
        <w:jc w:val="both"/>
      </w:pPr>
    </w:p>
    <w:p w:rsidR="006135AE" w:rsidRDefault="006135AE" w:rsidP="006135AE">
      <w:pPr>
        <w:pStyle w:val="ConsPlusNormal"/>
        <w:ind w:firstLine="540"/>
        <w:jc w:val="both"/>
      </w:pPr>
      <w:r>
        <w:t>1. Причинение смерти по неосторожности -</w:t>
      </w:r>
    </w:p>
    <w:p w:rsidR="006135AE" w:rsidRDefault="006135AE" w:rsidP="006135AE">
      <w:pPr>
        <w:pStyle w:val="ConsPlusNormal"/>
        <w:ind w:firstLine="540"/>
        <w:jc w:val="both"/>
      </w:pPr>
      <w:r>
        <w:lastRenderedPageBreak/>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6135AE" w:rsidRDefault="006135AE" w:rsidP="006135AE">
      <w:pPr>
        <w:pStyle w:val="ConsPlusNormal"/>
        <w:jc w:val="both"/>
      </w:pPr>
      <w:r>
        <w:t>(в ред. Федерального закона от 07.12.2011 N 420-ФЗ)</w:t>
      </w:r>
    </w:p>
    <w:p w:rsidR="006135AE" w:rsidRDefault="006135AE" w:rsidP="006135AE">
      <w:pPr>
        <w:pStyle w:val="ConsPlusNormal"/>
        <w:ind w:firstLine="540"/>
        <w:jc w:val="both"/>
      </w:pPr>
      <w:r>
        <w:t>2. Причинение смерти по неосторожности вследствие ненадлежащего исполнения лицом своих профессиональных обязанностей -</w:t>
      </w:r>
    </w:p>
    <w:p w:rsidR="006135AE" w:rsidRDefault="006135AE" w:rsidP="006135AE">
      <w:pPr>
        <w:pStyle w:val="ConsPlusNormal"/>
        <w:ind w:firstLine="540"/>
        <w:jc w:val="both"/>
      </w:pPr>
      <w: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6135AE" w:rsidRDefault="006135AE" w:rsidP="006135AE">
      <w:pPr>
        <w:pStyle w:val="ConsPlusNormal"/>
        <w:jc w:val="both"/>
      </w:pPr>
      <w:r>
        <w:t>(в ред. Федерального закона от 07.12.2011 N 420-ФЗ)</w:t>
      </w:r>
    </w:p>
    <w:p w:rsidR="006135AE" w:rsidRDefault="006135AE" w:rsidP="006135AE">
      <w:pPr>
        <w:pStyle w:val="ConsPlusNormal"/>
        <w:jc w:val="both"/>
      </w:pPr>
      <w:r>
        <w:t>(часть вторая в ред. Федерального закона от 08.12.2003 N 162-ФЗ)</w:t>
      </w:r>
    </w:p>
    <w:p w:rsidR="006135AE" w:rsidRDefault="006135AE" w:rsidP="006135AE">
      <w:pPr>
        <w:pStyle w:val="ConsPlusNormal"/>
        <w:ind w:firstLine="540"/>
        <w:jc w:val="both"/>
      </w:pPr>
      <w:r>
        <w:t>3. Причинение смерти по неосторожности двум или более лицам -</w:t>
      </w:r>
    </w:p>
    <w:p w:rsidR="006135AE" w:rsidRDefault="006135AE" w:rsidP="006135AE">
      <w:pPr>
        <w:pStyle w:val="ConsPlusNormal"/>
        <w:ind w:firstLine="540"/>
        <w:jc w:val="both"/>
      </w:pPr>
      <w:r>
        <w:t>наказывается ограничением свободы на срок до четырех лет, либо принудительными работами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6135AE" w:rsidRDefault="006135AE" w:rsidP="006135AE">
      <w:pPr>
        <w:pStyle w:val="ConsPlusNormal"/>
        <w:jc w:val="both"/>
      </w:pPr>
      <w:r>
        <w:t>(в ред. Федеральных законов от 27.12.2009 N 377-ФЗ, от 07.12.2011 N 420-ФЗ)</w:t>
      </w:r>
    </w:p>
    <w:p w:rsidR="006135AE" w:rsidRDefault="006135AE" w:rsidP="006135AE">
      <w:pPr>
        <w:pStyle w:val="ConsPlusNormal"/>
        <w:jc w:val="both"/>
      </w:pPr>
      <w:r>
        <w:t>(часть третья введена Федеральным законом от 08.12.2003 N 162-ФЗ)</w:t>
      </w:r>
    </w:p>
    <w:p w:rsidR="006135AE" w:rsidRDefault="006135AE" w:rsidP="006135AE">
      <w:pPr>
        <w:pStyle w:val="ConsPlusNormal"/>
        <w:jc w:val="both"/>
      </w:pPr>
    </w:p>
    <w:p w:rsidR="006135AE" w:rsidRDefault="006135AE" w:rsidP="006135AE">
      <w:pPr>
        <w:pStyle w:val="ConsPlusTitle"/>
        <w:ind w:firstLine="540"/>
        <w:jc w:val="both"/>
        <w:outlineLvl w:val="3"/>
      </w:pPr>
      <w:bookmarkStart w:id="9" w:name="Par1252"/>
      <w:bookmarkEnd w:id="9"/>
      <w:r>
        <w:t>Статья 110. Доведение до самоубийства</w:t>
      </w:r>
    </w:p>
    <w:p w:rsidR="006135AE" w:rsidRDefault="006135AE" w:rsidP="006135AE">
      <w:pPr>
        <w:pStyle w:val="ConsPlusNormal"/>
        <w:ind w:firstLine="540"/>
        <w:jc w:val="both"/>
      </w:pPr>
      <w:r>
        <w:t>(в ред. Федерального закона от 07.06.2017 N 120-ФЗ)</w:t>
      </w:r>
    </w:p>
    <w:p w:rsidR="006135AE" w:rsidRDefault="006135AE" w:rsidP="006135AE">
      <w:pPr>
        <w:pStyle w:val="ConsPlusNormal"/>
        <w:jc w:val="both"/>
      </w:pPr>
    </w:p>
    <w:p w:rsidR="006135AE" w:rsidRDefault="006135AE" w:rsidP="006135AE">
      <w:pPr>
        <w:pStyle w:val="ConsPlusNormal"/>
        <w:ind w:firstLine="540"/>
        <w:jc w:val="both"/>
      </w:pPr>
      <w:r>
        <w:t>1. 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потерпевшего -</w:t>
      </w:r>
    </w:p>
    <w:p w:rsidR="006135AE" w:rsidRDefault="006135AE" w:rsidP="006135AE">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семи лет или без такового.</w:t>
      </w:r>
    </w:p>
    <w:p w:rsidR="006135AE" w:rsidRDefault="006135AE" w:rsidP="006135AE">
      <w:pPr>
        <w:pStyle w:val="ConsPlusNormal"/>
        <w:ind w:firstLine="540"/>
        <w:jc w:val="both"/>
      </w:pPr>
      <w:r>
        <w:t>2. То же деяние, совершенное:</w:t>
      </w:r>
    </w:p>
    <w:p w:rsidR="006135AE" w:rsidRDefault="006135AE" w:rsidP="006135AE">
      <w:pPr>
        <w:pStyle w:val="ConsPlusNormal"/>
        <w:ind w:firstLine="540"/>
        <w:jc w:val="both"/>
      </w:pPr>
      <w:r>
        <w:t xml:space="preserve">а) в отношении несовершеннолетнего или лица, заведомо </w:t>
      </w:r>
      <w:proofErr w:type="gramStart"/>
      <w:r>
        <w:t>для виновного</w:t>
      </w:r>
      <w:proofErr w:type="gramEnd"/>
      <w:r>
        <w:t xml:space="preserve"> находящегося в беспомощном состоянии либо в материальной или иной зависимости от виновного;</w:t>
      </w:r>
    </w:p>
    <w:p w:rsidR="006135AE" w:rsidRDefault="006135AE" w:rsidP="006135AE">
      <w:pPr>
        <w:pStyle w:val="ConsPlusNormal"/>
        <w:ind w:firstLine="540"/>
        <w:jc w:val="both"/>
      </w:pPr>
      <w:r>
        <w:t>б) в отношении женщины, заведомо для виновного находящейся в состоянии беременности;</w:t>
      </w:r>
    </w:p>
    <w:p w:rsidR="006135AE" w:rsidRDefault="006135AE" w:rsidP="006135AE">
      <w:pPr>
        <w:pStyle w:val="ConsPlusNormal"/>
        <w:ind w:firstLine="540"/>
        <w:jc w:val="both"/>
      </w:pPr>
      <w:r>
        <w:t>в) в отношении двух или более лиц;</w:t>
      </w:r>
    </w:p>
    <w:p w:rsidR="006135AE" w:rsidRDefault="006135AE" w:rsidP="006135AE">
      <w:pPr>
        <w:pStyle w:val="ConsPlusNormal"/>
        <w:ind w:firstLine="540"/>
        <w:jc w:val="both"/>
      </w:pPr>
      <w:r>
        <w:t>г) группой лиц по предварительному сговору или организованной группой;</w:t>
      </w:r>
    </w:p>
    <w:p w:rsidR="006135AE" w:rsidRDefault="006135AE" w:rsidP="006135AE">
      <w:pPr>
        <w:pStyle w:val="ConsPlusNormal"/>
        <w:ind w:firstLine="540"/>
        <w:jc w:val="both"/>
      </w:pPr>
      <w:r>
        <w:t xml:space="preserve">д) в публичном выступлении, публично </w:t>
      </w:r>
      <w:proofErr w:type="spellStart"/>
      <w:r>
        <w:t>демонстрирующемся</w:t>
      </w:r>
      <w:proofErr w:type="spellEnd"/>
      <w:r>
        <w:t xml:space="preserve"> произведении, средствах массовой информации или информационно-телекоммуникационных сетях (включая сеть "Интернет"), -</w:t>
      </w:r>
    </w:p>
    <w:p w:rsidR="006135AE" w:rsidRDefault="006135AE" w:rsidP="006135AE">
      <w:pPr>
        <w:pStyle w:val="ConsPlusNormal"/>
        <w:ind w:firstLine="540"/>
        <w:jc w:val="both"/>
      </w:pPr>
      <w: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до двух лет или без такового.</w:t>
      </w:r>
    </w:p>
    <w:p w:rsidR="006135AE" w:rsidRDefault="006135AE" w:rsidP="006135AE">
      <w:pPr>
        <w:pStyle w:val="ConsPlusNormal"/>
        <w:jc w:val="both"/>
      </w:pPr>
      <w:r>
        <w:t>(в ред. Федерального закона от 29.07.2017 N 248-ФЗ)</w:t>
      </w:r>
    </w:p>
    <w:p w:rsidR="006135AE" w:rsidRDefault="006135AE" w:rsidP="006135AE">
      <w:pPr>
        <w:pStyle w:val="ConsPlusNormal"/>
        <w:ind w:firstLine="540"/>
        <w:jc w:val="both"/>
      </w:pPr>
    </w:p>
    <w:p w:rsidR="006135AE" w:rsidRDefault="006135AE" w:rsidP="006135AE">
      <w:pPr>
        <w:pStyle w:val="ConsPlusTitle"/>
        <w:ind w:firstLine="540"/>
        <w:jc w:val="both"/>
        <w:outlineLvl w:val="3"/>
      </w:pPr>
      <w:bookmarkStart w:id="10" w:name="Par1266"/>
      <w:bookmarkEnd w:id="10"/>
      <w:r>
        <w:t>Статья 110.1. Склонение к совершению самоубийства или содействие совершению самоубийства</w:t>
      </w:r>
    </w:p>
    <w:p w:rsidR="006135AE" w:rsidRDefault="006135AE" w:rsidP="006135AE">
      <w:pPr>
        <w:pStyle w:val="ConsPlusNormal"/>
        <w:ind w:firstLine="540"/>
        <w:jc w:val="both"/>
      </w:pPr>
      <w:r>
        <w:t>(введена Федеральным законом от 07.06.2017 N 120-ФЗ)</w:t>
      </w:r>
    </w:p>
    <w:p w:rsidR="006135AE" w:rsidRDefault="006135AE" w:rsidP="006135AE">
      <w:pPr>
        <w:pStyle w:val="ConsPlusNormal"/>
        <w:jc w:val="both"/>
      </w:pPr>
    </w:p>
    <w:p w:rsidR="006135AE" w:rsidRDefault="006135AE" w:rsidP="006135AE">
      <w:pPr>
        <w:pStyle w:val="ConsPlusNormal"/>
        <w:ind w:firstLine="540"/>
        <w:jc w:val="both"/>
      </w:pPr>
      <w:bookmarkStart w:id="11" w:name="Par1269"/>
      <w:bookmarkEnd w:id="11"/>
      <w:r>
        <w:t>1. Склонение к совершению самоубийства путем уговоров, предложений, подкупа, обмана или иным способом при отсутствии признаков доведения до самоубийства -</w:t>
      </w:r>
    </w:p>
    <w:p w:rsidR="006135AE" w:rsidRDefault="006135AE" w:rsidP="006135AE">
      <w:pPr>
        <w:pStyle w:val="ConsPlusNormal"/>
        <w:ind w:firstLine="540"/>
        <w:jc w:val="both"/>
      </w:pPr>
      <w:r>
        <w:t>наказывается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6135AE" w:rsidRDefault="006135AE" w:rsidP="006135AE">
      <w:pPr>
        <w:pStyle w:val="ConsPlusNormal"/>
        <w:ind w:firstLine="540"/>
        <w:jc w:val="both"/>
      </w:pPr>
      <w:bookmarkStart w:id="12" w:name="Par1271"/>
      <w:bookmarkEnd w:id="12"/>
      <w:r>
        <w:t>2. 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w:t>
      </w:r>
    </w:p>
    <w:p w:rsidR="006135AE" w:rsidRDefault="006135AE" w:rsidP="006135AE">
      <w:pPr>
        <w:pStyle w:val="ConsPlusNormal"/>
        <w:ind w:firstLine="540"/>
        <w:jc w:val="both"/>
      </w:pPr>
      <w: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
    <w:p w:rsidR="006135AE" w:rsidRDefault="006135AE" w:rsidP="006135AE">
      <w:pPr>
        <w:pStyle w:val="ConsPlusNormal"/>
        <w:ind w:firstLine="540"/>
        <w:jc w:val="both"/>
      </w:pPr>
      <w:bookmarkStart w:id="13" w:name="Par1273"/>
      <w:bookmarkEnd w:id="13"/>
      <w:r>
        <w:t xml:space="preserve">3. Деяния, предусмотренные </w:t>
      </w:r>
      <w:hyperlink w:anchor="Par1269" w:tooltip="1. Склонение к совершению самоубийства путем уговоров, предложений, подкупа, обмана или иным способом при отсутствии признаков доведения до самоубийства -" w:history="1">
        <w:r>
          <w:rPr>
            <w:color w:val="0000FF"/>
          </w:rPr>
          <w:t>частями первой</w:t>
        </w:r>
      </w:hyperlink>
      <w:r>
        <w:t xml:space="preserve"> или </w:t>
      </w:r>
      <w:hyperlink w:anchor="Par1271" w:tooltip="2. 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 w:history="1">
        <w:r>
          <w:rPr>
            <w:color w:val="0000FF"/>
          </w:rPr>
          <w:t>второй</w:t>
        </w:r>
      </w:hyperlink>
      <w:r>
        <w:t xml:space="preserve"> настоящей статьи, совершенные:</w:t>
      </w:r>
    </w:p>
    <w:p w:rsidR="006135AE" w:rsidRDefault="006135AE" w:rsidP="006135AE">
      <w:pPr>
        <w:pStyle w:val="ConsPlusNormal"/>
        <w:ind w:firstLine="540"/>
        <w:jc w:val="both"/>
      </w:pPr>
      <w:r>
        <w:t xml:space="preserve">а) в отношении несовершеннолетнего или лица, заведомо </w:t>
      </w:r>
      <w:proofErr w:type="gramStart"/>
      <w:r>
        <w:t>для виновного</w:t>
      </w:r>
      <w:proofErr w:type="gramEnd"/>
      <w:r>
        <w:t xml:space="preserve"> находящегося в беспомощном состоянии либо в материальной или иной зависимости от виновного;</w:t>
      </w:r>
    </w:p>
    <w:p w:rsidR="006135AE" w:rsidRDefault="006135AE" w:rsidP="006135AE">
      <w:pPr>
        <w:pStyle w:val="ConsPlusNormal"/>
        <w:ind w:firstLine="540"/>
        <w:jc w:val="both"/>
      </w:pPr>
      <w:r>
        <w:t>б) в отношении женщины, заведомо для виновного находящейся в состоянии беременности;</w:t>
      </w:r>
    </w:p>
    <w:p w:rsidR="006135AE" w:rsidRDefault="006135AE" w:rsidP="006135AE">
      <w:pPr>
        <w:pStyle w:val="ConsPlusNormal"/>
        <w:ind w:firstLine="540"/>
        <w:jc w:val="both"/>
      </w:pPr>
      <w:r>
        <w:t>в) в отношении двух или более лиц;</w:t>
      </w:r>
    </w:p>
    <w:p w:rsidR="006135AE" w:rsidRDefault="006135AE" w:rsidP="006135AE">
      <w:pPr>
        <w:pStyle w:val="ConsPlusNormal"/>
        <w:ind w:firstLine="540"/>
        <w:jc w:val="both"/>
      </w:pPr>
      <w:r>
        <w:t>г) группой лиц по предварительному сговору или организованной группой;</w:t>
      </w:r>
    </w:p>
    <w:p w:rsidR="006135AE" w:rsidRDefault="006135AE" w:rsidP="006135AE">
      <w:pPr>
        <w:pStyle w:val="ConsPlusNormal"/>
        <w:ind w:firstLine="540"/>
        <w:jc w:val="both"/>
      </w:pPr>
      <w:r>
        <w:t xml:space="preserve">д) в публичном выступлении, публично </w:t>
      </w:r>
      <w:proofErr w:type="spellStart"/>
      <w:r>
        <w:t>демонстрирующемся</w:t>
      </w:r>
      <w:proofErr w:type="spellEnd"/>
      <w:r>
        <w:t xml:space="preserve"> произведении, средствах массовой информации или информационно-телекоммуникационных сетях (включая сеть "Интернет"), -</w:t>
      </w:r>
    </w:p>
    <w:p w:rsidR="006135AE" w:rsidRDefault="006135AE" w:rsidP="006135AE">
      <w:pPr>
        <w:pStyle w:val="ConsPlusNormal"/>
        <w:ind w:firstLine="540"/>
        <w:jc w:val="both"/>
      </w:pPr>
      <w:r>
        <w:t>наказываются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w:t>
      </w:r>
    </w:p>
    <w:p w:rsidR="006135AE" w:rsidRDefault="006135AE" w:rsidP="006135AE">
      <w:pPr>
        <w:pStyle w:val="ConsPlusNormal"/>
        <w:ind w:firstLine="540"/>
        <w:jc w:val="both"/>
      </w:pPr>
      <w:r>
        <w:t xml:space="preserve">4. Деяния, предусмотренные </w:t>
      </w:r>
      <w:hyperlink w:anchor="Par1269" w:tooltip="1. Склонение к совершению самоубийства путем уговоров, предложений, подкупа, обмана или иным способом при отсутствии признаков доведения до самоубийства -" w:history="1">
        <w:r>
          <w:rPr>
            <w:color w:val="0000FF"/>
          </w:rPr>
          <w:t>частью первой</w:t>
        </w:r>
      </w:hyperlink>
      <w:r>
        <w:t xml:space="preserve"> или </w:t>
      </w:r>
      <w:hyperlink w:anchor="Par1271" w:tooltip="2. 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 w:history="1">
        <w:r>
          <w:rPr>
            <w:color w:val="0000FF"/>
          </w:rPr>
          <w:t>второй</w:t>
        </w:r>
      </w:hyperlink>
      <w:r>
        <w:t xml:space="preserve"> настоящей статьи, повлекшие самоубийство или покушение на самоубийство, -</w:t>
      </w:r>
    </w:p>
    <w:p w:rsidR="006135AE" w:rsidRDefault="006135AE" w:rsidP="006135AE">
      <w:pPr>
        <w:pStyle w:val="ConsPlusNormal"/>
        <w:ind w:firstLine="540"/>
        <w:jc w:val="both"/>
      </w:pPr>
      <w:r>
        <w:t>наказываются ограничением свободы на срок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шести лет или без такового.</w:t>
      </w:r>
    </w:p>
    <w:p w:rsidR="006135AE" w:rsidRDefault="006135AE" w:rsidP="006135AE">
      <w:pPr>
        <w:pStyle w:val="ConsPlusNormal"/>
        <w:jc w:val="both"/>
      </w:pPr>
      <w:r>
        <w:t>(в ред. Федерального закона от 29.07.2017 N 248-ФЗ)</w:t>
      </w:r>
    </w:p>
    <w:p w:rsidR="006135AE" w:rsidRDefault="006135AE" w:rsidP="006135AE">
      <w:pPr>
        <w:pStyle w:val="ConsPlusNormal"/>
        <w:ind w:firstLine="540"/>
        <w:jc w:val="both"/>
      </w:pPr>
      <w:r>
        <w:t xml:space="preserve">5. Деяния, предусмотренные </w:t>
      </w:r>
      <w:hyperlink w:anchor="Par1269" w:tooltip="1. Склонение к совершению самоубийства путем уговоров, предложений, подкупа, обмана или иным способом при отсутствии признаков доведения до самоубийства -" w:history="1">
        <w:r>
          <w:rPr>
            <w:color w:val="0000FF"/>
          </w:rPr>
          <w:t>частями первой</w:t>
        </w:r>
      </w:hyperlink>
      <w:r>
        <w:t xml:space="preserve"> или </w:t>
      </w:r>
      <w:hyperlink w:anchor="Par1271" w:tooltip="2. 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 w:history="1">
        <w:r>
          <w:rPr>
            <w:color w:val="0000FF"/>
          </w:rPr>
          <w:t>второй</w:t>
        </w:r>
      </w:hyperlink>
      <w:r>
        <w:t xml:space="preserve"> настоящей статьи, повлекшие самоубийство или покушение на самоубийство несовершеннолетнего, либо лица, заведомо для виновного находящегося в беспомощном состоянии либо в материальной или иной зависимости от виновного, либо женщины, заведомо для виновного находящейся в состоянии беременности, -</w:t>
      </w:r>
    </w:p>
    <w:p w:rsidR="006135AE" w:rsidRDefault="006135AE" w:rsidP="006135AE">
      <w:pPr>
        <w:pStyle w:val="ConsPlusNormal"/>
        <w:jc w:val="both"/>
      </w:pPr>
      <w:r>
        <w:t>(в ред. Федерального закона от 29.07.2017 N 248-ФЗ)</w:t>
      </w:r>
    </w:p>
    <w:p w:rsidR="006135AE" w:rsidRDefault="006135AE" w:rsidP="006135AE">
      <w:pPr>
        <w:pStyle w:val="ConsPlusNormal"/>
        <w:ind w:firstLine="540"/>
        <w:jc w:val="both"/>
      </w:pPr>
      <w:r>
        <w:t xml:space="preserve">наказываются лишением свободы на срок от шести до двенадцати лет с лишением права занимать определенные должности или заниматься определенной деятельностью на </w:t>
      </w:r>
      <w:r>
        <w:lastRenderedPageBreak/>
        <w:t>срок до семи лет или без такового.</w:t>
      </w:r>
    </w:p>
    <w:p w:rsidR="006135AE" w:rsidRDefault="006135AE" w:rsidP="006135AE">
      <w:pPr>
        <w:pStyle w:val="ConsPlusNormal"/>
        <w:jc w:val="both"/>
      </w:pPr>
      <w:r>
        <w:t>(в ред. Федерального закона от 29.07.2017 N 248-ФЗ)</w:t>
      </w:r>
    </w:p>
    <w:p w:rsidR="006135AE" w:rsidRDefault="006135AE" w:rsidP="006135AE">
      <w:pPr>
        <w:pStyle w:val="ConsPlusNormal"/>
        <w:ind w:firstLine="540"/>
        <w:jc w:val="both"/>
      </w:pPr>
      <w:r>
        <w:t xml:space="preserve">6. Деяния, предусмотренные </w:t>
      </w:r>
      <w:hyperlink w:anchor="Par1269" w:tooltip="1. Склонение к совершению самоубийства путем уговоров, предложений, подкупа, обмана или иным способом при отсутствии признаков доведения до самоубийства -" w:history="1">
        <w:r>
          <w:rPr>
            <w:color w:val="0000FF"/>
          </w:rPr>
          <w:t>частями первой</w:t>
        </w:r>
      </w:hyperlink>
      <w:r>
        <w:t xml:space="preserve">, </w:t>
      </w:r>
      <w:hyperlink w:anchor="Par1271" w:tooltip="2. 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 w:history="1">
        <w:r>
          <w:rPr>
            <w:color w:val="0000FF"/>
          </w:rPr>
          <w:t>второй</w:t>
        </w:r>
      </w:hyperlink>
      <w:r>
        <w:t xml:space="preserve"> или </w:t>
      </w:r>
      <w:hyperlink w:anchor="Par1273" w:tooltip="3. Деяния, предусмотренные частями первой или второй настоящей статьи, совершенные:" w:history="1">
        <w:r>
          <w:rPr>
            <w:color w:val="0000FF"/>
          </w:rPr>
          <w:t>третьей</w:t>
        </w:r>
      </w:hyperlink>
      <w:r>
        <w:t xml:space="preserve"> настоящей статьи, повлекшие самоубийство двух или более лиц, -</w:t>
      </w:r>
    </w:p>
    <w:p w:rsidR="006135AE" w:rsidRDefault="006135AE" w:rsidP="006135AE">
      <w:pPr>
        <w:pStyle w:val="ConsPlusNormal"/>
        <w:ind w:firstLine="540"/>
        <w:jc w:val="both"/>
      </w:pPr>
      <w:r>
        <w:t>наказываются лишением свободы на срок от восьми до пятнадцати лет.</w:t>
      </w:r>
    </w:p>
    <w:p w:rsidR="006135AE" w:rsidRDefault="006135AE" w:rsidP="006135AE">
      <w:pPr>
        <w:pStyle w:val="ConsPlusNormal"/>
        <w:jc w:val="both"/>
      </w:pPr>
      <w:r>
        <w:t>(часть 6 введена Федеральным законом от 29.07.2017 N 248-ФЗ)</w:t>
      </w:r>
    </w:p>
    <w:p w:rsidR="006135AE" w:rsidRDefault="006135AE" w:rsidP="006135AE">
      <w:pPr>
        <w:pStyle w:val="ConsPlusNormal"/>
        <w:ind w:firstLine="540"/>
        <w:jc w:val="both"/>
      </w:pPr>
    </w:p>
    <w:p w:rsidR="006135AE" w:rsidRDefault="006135AE" w:rsidP="006135AE">
      <w:pPr>
        <w:pStyle w:val="ConsPlusTitle"/>
        <w:ind w:firstLine="540"/>
        <w:jc w:val="both"/>
        <w:outlineLvl w:val="3"/>
      </w:pPr>
      <w:r>
        <w:t>Статья 110.2. Организация деятельности, направленной на побуждение к совершению самоубийства</w:t>
      </w:r>
    </w:p>
    <w:p w:rsidR="006135AE" w:rsidRDefault="006135AE" w:rsidP="006135AE">
      <w:pPr>
        <w:pStyle w:val="ConsPlusNormal"/>
        <w:ind w:firstLine="540"/>
        <w:jc w:val="both"/>
      </w:pPr>
      <w:r>
        <w:t>(введена Федеральным законом от 07.06.2017 N 120-ФЗ)</w:t>
      </w:r>
    </w:p>
    <w:p w:rsidR="006135AE" w:rsidRDefault="006135AE" w:rsidP="006135AE">
      <w:pPr>
        <w:pStyle w:val="ConsPlusNormal"/>
        <w:jc w:val="both"/>
      </w:pPr>
    </w:p>
    <w:p w:rsidR="006135AE" w:rsidRDefault="006135AE" w:rsidP="006135AE">
      <w:pPr>
        <w:pStyle w:val="ConsPlusNormal"/>
        <w:ind w:firstLine="540"/>
        <w:jc w:val="both"/>
      </w:pPr>
      <w:r>
        <w:t>1. 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w:t>
      </w:r>
    </w:p>
    <w:p w:rsidR="006135AE" w:rsidRDefault="006135AE" w:rsidP="006135AE">
      <w:pPr>
        <w:pStyle w:val="ConsPlusNormal"/>
        <w:ind w:firstLine="540"/>
        <w:jc w:val="both"/>
      </w:pPr>
      <w: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rsidR="006135AE" w:rsidRDefault="006135AE" w:rsidP="006135AE">
      <w:pPr>
        <w:pStyle w:val="ConsPlusNormal"/>
        <w:jc w:val="both"/>
      </w:pPr>
      <w:r>
        <w:t>(в ред. Федерального закона от 29.07.2017 N 248-ФЗ)</w:t>
      </w:r>
    </w:p>
    <w:p w:rsidR="006135AE" w:rsidRDefault="006135AE" w:rsidP="006135AE">
      <w:pPr>
        <w:pStyle w:val="ConsPlusNormal"/>
        <w:ind w:firstLine="540"/>
        <w:jc w:val="both"/>
      </w:pPr>
      <w:r>
        <w:t xml:space="preserve">2. То же деяние, сопряженное с публичным выступлением, использованием публично </w:t>
      </w:r>
      <w:proofErr w:type="spellStart"/>
      <w:r>
        <w:t>демонстрирующегося</w:t>
      </w:r>
      <w:proofErr w:type="spellEnd"/>
      <w:r>
        <w:t xml:space="preserve"> произведения, средств массовой информации или информационно-телекоммуникационных сетей (включая сеть "Интернет"), -</w:t>
      </w:r>
    </w:p>
    <w:p w:rsidR="006135AE" w:rsidRDefault="006135AE" w:rsidP="006135AE">
      <w:pPr>
        <w:pStyle w:val="ConsPlusNormal"/>
        <w:ind w:firstLine="540"/>
        <w:jc w:val="both"/>
      </w:pPr>
      <w:r>
        <w:t>наказывается лишением свободы на срок от пяти до пятнадцати лет с лишением права занимать определенные должности или заниматься определенной деятельностью на срок до семи лет или без такового.</w:t>
      </w:r>
    </w:p>
    <w:p w:rsidR="006135AE" w:rsidRDefault="006135AE" w:rsidP="006135AE">
      <w:pPr>
        <w:pStyle w:val="ConsPlusNormal"/>
        <w:jc w:val="both"/>
      </w:pPr>
      <w:r>
        <w:t>(в ред. Федерального закона от 29.07.2017 N 248-ФЗ)</w:t>
      </w:r>
    </w:p>
    <w:p w:rsidR="006135AE" w:rsidRDefault="006135AE" w:rsidP="006135AE">
      <w:pPr>
        <w:pStyle w:val="ConsPlusNormal"/>
        <w:ind w:firstLine="540"/>
        <w:jc w:val="both"/>
      </w:pPr>
      <w:r>
        <w:t xml:space="preserve">Примечание. Лицо, совершившее преступление, предусмотренное настоящей статьей, добровольно прекратившее соответствующую преступную деятельность и активно способствовавшее раскрытию и (или) пресечению преступлений, предусмотренных </w:t>
      </w:r>
      <w:hyperlink w:anchor="Par1252" w:tooltip="Статья 110. Доведение до самоубийства" w:history="1">
        <w:r>
          <w:rPr>
            <w:color w:val="0000FF"/>
          </w:rPr>
          <w:t>статьями 110</w:t>
        </w:r>
      </w:hyperlink>
      <w:r>
        <w:t xml:space="preserve">, </w:t>
      </w:r>
      <w:hyperlink w:anchor="Par1266" w:tooltip="Статья 110.1. Склонение к совершению самоубийства или содействие совершению самоубийства" w:history="1">
        <w:r>
          <w:rPr>
            <w:color w:val="0000FF"/>
          </w:rPr>
          <w:t>110.1</w:t>
        </w:r>
      </w:hyperlink>
      <w:r>
        <w:t xml:space="preserve"> настоящего Кодекса или настоящей статьей, освобождается от уголовной ответственности, если в его действиях не содержится иного состава преступления.</w:t>
      </w:r>
    </w:p>
    <w:p w:rsidR="006135AE" w:rsidRDefault="006135AE" w:rsidP="006135AE">
      <w:pPr>
        <w:pStyle w:val="ConsPlusNormal"/>
        <w:jc w:val="both"/>
      </w:pPr>
    </w:p>
    <w:p w:rsidR="006135AE" w:rsidRDefault="006135AE" w:rsidP="006135AE">
      <w:pPr>
        <w:pStyle w:val="ConsPlusTitle"/>
        <w:ind w:firstLine="540"/>
        <w:jc w:val="both"/>
        <w:outlineLvl w:val="3"/>
      </w:pPr>
      <w:bookmarkStart w:id="14" w:name="Par1302"/>
      <w:bookmarkEnd w:id="14"/>
      <w:r>
        <w:t>Статья 111. Умышленное причинение тяжкого вреда здоровью</w:t>
      </w:r>
    </w:p>
    <w:p w:rsidR="006135AE" w:rsidRDefault="006135AE" w:rsidP="006135AE">
      <w:pPr>
        <w:pStyle w:val="ConsPlusNormal"/>
        <w:jc w:val="both"/>
      </w:pPr>
    </w:p>
    <w:p w:rsidR="006135AE" w:rsidRDefault="006135AE" w:rsidP="006135AE">
      <w:pPr>
        <w:pStyle w:val="ConsPlusNormal"/>
        <w:ind w:firstLine="540"/>
        <w:jc w:val="both"/>
      </w:pPr>
      <w:bookmarkStart w:id="15" w:name="Par1304"/>
      <w:bookmarkEnd w:id="15"/>
      <w:r>
        <w:t>1. Умышленное причинение тяжкого вреда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
    <w:p w:rsidR="006135AE" w:rsidRDefault="006135AE" w:rsidP="006135AE">
      <w:pPr>
        <w:pStyle w:val="ConsPlusNormal"/>
        <w:ind w:firstLine="540"/>
        <w:jc w:val="both"/>
      </w:pPr>
      <w:r>
        <w:t>наказывается лишением свободы на срок до восьми лет.</w:t>
      </w:r>
    </w:p>
    <w:p w:rsidR="006135AE" w:rsidRDefault="006135AE" w:rsidP="006135AE">
      <w:pPr>
        <w:pStyle w:val="ConsPlusNormal"/>
        <w:jc w:val="both"/>
      </w:pPr>
      <w:r>
        <w:t>(в ред. Федерального закона от 07.03.2011 N 26-ФЗ)</w:t>
      </w:r>
    </w:p>
    <w:p w:rsidR="006135AE" w:rsidRDefault="006135AE" w:rsidP="006135AE">
      <w:pPr>
        <w:pStyle w:val="ConsPlusNormal"/>
        <w:jc w:val="both"/>
      </w:pPr>
      <w:r>
        <w:t>(часть первая в ред. Федерального закона от 25.06.1998 N 92-ФЗ)</w:t>
      </w:r>
    </w:p>
    <w:p w:rsidR="006135AE" w:rsidRDefault="006135AE" w:rsidP="006135AE">
      <w:pPr>
        <w:pStyle w:val="ConsPlusNormal"/>
        <w:ind w:firstLine="540"/>
        <w:jc w:val="both"/>
      </w:pPr>
      <w:bookmarkStart w:id="16" w:name="Par1308"/>
      <w:bookmarkEnd w:id="16"/>
      <w:r>
        <w:t>2. Те же деяния, совершенные:</w:t>
      </w:r>
    </w:p>
    <w:p w:rsidR="006135AE" w:rsidRDefault="006135AE" w:rsidP="006135AE">
      <w:pPr>
        <w:pStyle w:val="ConsPlusNormal"/>
        <w:ind w:firstLine="540"/>
        <w:jc w:val="both"/>
      </w:pPr>
      <w:r>
        <w:t>а) в отношении лица или его близких в связи с осуществлением данным лицом служебной деятельности или выполнением общественного долга;</w:t>
      </w:r>
    </w:p>
    <w:p w:rsidR="006135AE" w:rsidRDefault="006135AE" w:rsidP="006135AE">
      <w:pPr>
        <w:pStyle w:val="ConsPlusNormal"/>
        <w:ind w:firstLine="540"/>
        <w:jc w:val="both"/>
      </w:pPr>
      <w:r>
        <w:t xml:space="preserve">б) в отношении малолетнего или иного лица, заведомо </w:t>
      </w:r>
      <w:proofErr w:type="gramStart"/>
      <w:r>
        <w:t>для виновного</w:t>
      </w:r>
      <w:proofErr w:type="gramEnd"/>
      <w:r>
        <w:t xml:space="preserve"> находящегося в беспомощном состоянии, а равно с особой жестокостью, издевательством или мучениями для потерпевшего;</w:t>
      </w:r>
    </w:p>
    <w:p w:rsidR="006135AE" w:rsidRDefault="006135AE" w:rsidP="006135AE">
      <w:pPr>
        <w:pStyle w:val="ConsPlusNormal"/>
        <w:jc w:val="both"/>
      </w:pPr>
      <w:r>
        <w:t>(п. "б" в ред. Федерального закона от 27.07.2009 N 215-ФЗ)</w:t>
      </w:r>
    </w:p>
    <w:p w:rsidR="006135AE" w:rsidRDefault="006135AE" w:rsidP="006135AE">
      <w:pPr>
        <w:pStyle w:val="ConsPlusNormal"/>
        <w:ind w:firstLine="540"/>
        <w:jc w:val="both"/>
      </w:pPr>
      <w:r>
        <w:t xml:space="preserve">в) </w:t>
      </w:r>
      <w:proofErr w:type="spellStart"/>
      <w:r>
        <w:t>общеопасным</w:t>
      </w:r>
      <w:proofErr w:type="spellEnd"/>
      <w:r>
        <w:t xml:space="preserve"> способом;</w:t>
      </w:r>
    </w:p>
    <w:p w:rsidR="006135AE" w:rsidRDefault="006135AE" w:rsidP="006135AE">
      <w:pPr>
        <w:pStyle w:val="ConsPlusNormal"/>
        <w:ind w:firstLine="540"/>
        <w:jc w:val="both"/>
      </w:pPr>
      <w:r>
        <w:lastRenderedPageBreak/>
        <w:t>г) по найму;</w:t>
      </w:r>
    </w:p>
    <w:p w:rsidR="006135AE" w:rsidRDefault="006135AE" w:rsidP="006135AE">
      <w:pPr>
        <w:pStyle w:val="ConsPlusNormal"/>
        <w:ind w:firstLine="540"/>
        <w:jc w:val="both"/>
      </w:pPr>
      <w:r>
        <w:t>д) из хулиганских побуждений;</w:t>
      </w:r>
    </w:p>
    <w:p w:rsidR="006135AE" w:rsidRDefault="006135AE" w:rsidP="006135AE">
      <w:pPr>
        <w:pStyle w:val="ConsPlusNormal"/>
        <w:ind w:firstLine="540"/>
        <w:jc w:val="both"/>
      </w:pPr>
      <w:r>
        <w:t xml:space="preserve">е) по мотивам политической, идеологической, расовой, национальной или </w:t>
      </w:r>
      <w:proofErr w:type="gramStart"/>
      <w:r>
        <w:t>религиозной ненависти</w:t>
      </w:r>
      <w:proofErr w:type="gramEnd"/>
      <w:r>
        <w:t xml:space="preserve"> или вражды либо по мотивам ненависти или вражды в отношении какой-либо социальной группы;</w:t>
      </w:r>
    </w:p>
    <w:p w:rsidR="006135AE" w:rsidRDefault="006135AE" w:rsidP="006135AE">
      <w:pPr>
        <w:pStyle w:val="ConsPlusNormal"/>
        <w:jc w:val="both"/>
      </w:pPr>
      <w:r>
        <w:t>(п. "е" в ред. Федерального закона от 24.07.2007 N 211-ФЗ)</w:t>
      </w:r>
    </w:p>
    <w:p w:rsidR="006135AE" w:rsidRDefault="006135AE" w:rsidP="006135AE">
      <w:pPr>
        <w:pStyle w:val="ConsPlusNormal"/>
        <w:ind w:firstLine="540"/>
        <w:jc w:val="both"/>
      </w:pPr>
      <w:r>
        <w:t>ж) в целях использования органов или тканей потерпевшего;</w:t>
      </w:r>
    </w:p>
    <w:p w:rsidR="006135AE" w:rsidRDefault="006135AE" w:rsidP="006135AE">
      <w:pPr>
        <w:pStyle w:val="ConsPlusNormal"/>
        <w:jc w:val="both"/>
      </w:pPr>
      <w:r>
        <w:t>(в ред. Федерального закона от 21.07.2014 N 227-ФЗ)</w:t>
      </w:r>
    </w:p>
    <w:p w:rsidR="006135AE" w:rsidRDefault="006135AE" w:rsidP="006135AE">
      <w:pPr>
        <w:pStyle w:val="ConsPlusNormal"/>
        <w:ind w:firstLine="540"/>
        <w:jc w:val="both"/>
      </w:pPr>
      <w:r>
        <w:t>з) с применением оружия или предметов, используемых в качестве оружия, -</w:t>
      </w:r>
    </w:p>
    <w:p w:rsidR="006135AE" w:rsidRDefault="006135AE" w:rsidP="006135AE">
      <w:pPr>
        <w:pStyle w:val="ConsPlusNormal"/>
        <w:jc w:val="both"/>
      </w:pPr>
      <w:r>
        <w:t>(п. "з" введен Федеральным законом от 21.07.2014 N 227-ФЗ)</w:t>
      </w:r>
    </w:p>
    <w:p w:rsidR="006135AE" w:rsidRDefault="006135AE" w:rsidP="006135AE">
      <w:pPr>
        <w:pStyle w:val="ConsPlusNormal"/>
        <w:ind w:firstLine="540"/>
        <w:jc w:val="both"/>
      </w:pPr>
      <w:r>
        <w:t>наказываются лишением свободы на срок до десяти лет с ограничением свободы на срок до двух лет либо без такового.</w:t>
      </w:r>
    </w:p>
    <w:p w:rsidR="006135AE" w:rsidRDefault="006135AE" w:rsidP="006135AE">
      <w:pPr>
        <w:pStyle w:val="ConsPlusNormal"/>
        <w:jc w:val="both"/>
      </w:pPr>
      <w:r>
        <w:t>(в ред. Федеральных законов от 27.12.2009 N 377-ФЗ, от 07.03.2011 N 26-ФЗ)</w:t>
      </w:r>
    </w:p>
    <w:p w:rsidR="006135AE" w:rsidRDefault="006135AE" w:rsidP="006135AE">
      <w:pPr>
        <w:pStyle w:val="ConsPlusNormal"/>
        <w:ind w:firstLine="540"/>
        <w:jc w:val="both"/>
      </w:pPr>
      <w:bookmarkStart w:id="17" w:name="Par1323"/>
      <w:bookmarkEnd w:id="17"/>
      <w:r>
        <w:t xml:space="preserve">3. Деяния, предусмотренные </w:t>
      </w:r>
      <w:hyperlink w:anchor="Par1304" w:tooltip="1. Умышленное причинение тяжкого вреда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 w:history="1">
        <w:r>
          <w:rPr>
            <w:color w:val="0000FF"/>
          </w:rPr>
          <w:t>частями первой</w:t>
        </w:r>
      </w:hyperlink>
      <w:r>
        <w:t xml:space="preserve"> или </w:t>
      </w:r>
      <w:hyperlink w:anchor="Par1308" w:tooltip="2. Те же деяния, совершенные:" w:history="1">
        <w:r>
          <w:rPr>
            <w:color w:val="0000FF"/>
          </w:rPr>
          <w:t>второй</w:t>
        </w:r>
      </w:hyperlink>
      <w:r>
        <w:t xml:space="preserve"> настоящей статьи, если они совершены:</w:t>
      </w:r>
    </w:p>
    <w:p w:rsidR="006135AE" w:rsidRDefault="006135AE" w:rsidP="006135AE">
      <w:pPr>
        <w:pStyle w:val="ConsPlusNormal"/>
        <w:ind w:firstLine="540"/>
        <w:jc w:val="both"/>
      </w:pPr>
      <w:r>
        <w:t>а) группой лиц, группой лиц по предварительному сговору или организованной группой;</w:t>
      </w:r>
    </w:p>
    <w:p w:rsidR="006135AE" w:rsidRDefault="006135AE" w:rsidP="006135AE">
      <w:pPr>
        <w:pStyle w:val="ConsPlusNormal"/>
        <w:ind w:firstLine="540"/>
        <w:jc w:val="both"/>
      </w:pPr>
      <w:r>
        <w:t>б) в отношении двух или более лиц, -</w:t>
      </w:r>
    </w:p>
    <w:p w:rsidR="006135AE" w:rsidRDefault="006135AE" w:rsidP="006135AE">
      <w:pPr>
        <w:pStyle w:val="ConsPlusNormal"/>
        <w:jc w:val="both"/>
      </w:pPr>
      <w:r>
        <w:t>(в ред. Федерального закона от 08.12.2003 N 162-ФЗ)</w:t>
      </w:r>
    </w:p>
    <w:p w:rsidR="006135AE" w:rsidRDefault="006135AE" w:rsidP="006135AE">
      <w:pPr>
        <w:pStyle w:val="ConsPlusNormal"/>
        <w:ind w:firstLine="540"/>
        <w:jc w:val="both"/>
      </w:pPr>
      <w:r>
        <w:t>в) утратил силу. - Федеральный закон от 08.12.2003 N 162-ФЗ</w:t>
      </w:r>
    </w:p>
    <w:p w:rsidR="006135AE" w:rsidRDefault="006135AE" w:rsidP="006135AE">
      <w:pPr>
        <w:pStyle w:val="ConsPlusNormal"/>
        <w:ind w:firstLine="540"/>
        <w:jc w:val="both"/>
      </w:pPr>
      <w:r>
        <w:t>наказываются лишением свободы на срок до двенадцати лет с ограничением свободы на срок до двух лет либо без такового.</w:t>
      </w:r>
    </w:p>
    <w:p w:rsidR="006135AE" w:rsidRDefault="006135AE" w:rsidP="006135AE">
      <w:pPr>
        <w:pStyle w:val="ConsPlusNormal"/>
        <w:jc w:val="both"/>
      </w:pPr>
      <w:r>
        <w:t>(в ред. Федеральных законов от 27.12.2009 N 377-ФЗ, от 07.03.2011 N 26-ФЗ)</w:t>
      </w:r>
    </w:p>
    <w:p w:rsidR="006135AE" w:rsidRDefault="006135AE" w:rsidP="006135AE">
      <w:pPr>
        <w:pStyle w:val="ConsPlusNormal"/>
        <w:ind w:firstLine="540"/>
        <w:jc w:val="both"/>
      </w:pPr>
      <w:bookmarkStart w:id="18" w:name="Par1330"/>
      <w:bookmarkEnd w:id="18"/>
      <w:r>
        <w:t xml:space="preserve">4. Деяния, предусмотренные </w:t>
      </w:r>
      <w:hyperlink w:anchor="Par1304" w:tooltip="1. Умышленное причинение тяжкого вреда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 w:history="1">
        <w:r>
          <w:rPr>
            <w:color w:val="0000FF"/>
          </w:rPr>
          <w:t>частями первой</w:t>
        </w:r>
      </w:hyperlink>
      <w:r>
        <w:t xml:space="preserve">, </w:t>
      </w:r>
      <w:hyperlink w:anchor="Par1308" w:tooltip="2. Те же деяния, совершенные:" w:history="1">
        <w:r>
          <w:rPr>
            <w:color w:val="0000FF"/>
          </w:rPr>
          <w:t>второй</w:t>
        </w:r>
      </w:hyperlink>
      <w:r>
        <w:t xml:space="preserve"> или </w:t>
      </w:r>
      <w:hyperlink w:anchor="Par1323" w:tooltip="3. Деяния, предусмотренные частями первой или второй настоящей статьи, если они совершены:" w:history="1">
        <w:r>
          <w:rPr>
            <w:color w:val="0000FF"/>
          </w:rPr>
          <w:t>третьей</w:t>
        </w:r>
      </w:hyperlink>
      <w:r>
        <w:t xml:space="preserve"> настоящей статьи, повлекшие по неосторожности смерть потерпевшего, -</w:t>
      </w:r>
    </w:p>
    <w:p w:rsidR="006135AE" w:rsidRDefault="006135AE" w:rsidP="006135AE">
      <w:pPr>
        <w:pStyle w:val="ConsPlusNormal"/>
        <w:ind w:firstLine="540"/>
        <w:jc w:val="both"/>
      </w:pPr>
      <w:r>
        <w:t>наказываются лишением свободы на срок до пятнадцати лет с ограничением свободы на срок до двух лет либо без такового.</w:t>
      </w:r>
    </w:p>
    <w:p w:rsidR="006135AE" w:rsidRDefault="006135AE" w:rsidP="006135AE">
      <w:pPr>
        <w:pStyle w:val="ConsPlusNormal"/>
        <w:jc w:val="both"/>
      </w:pPr>
      <w:r>
        <w:t>(в ред. Федеральных законов от 27.12.2009 N 377-ФЗ, от 07.03.2011 N 26-ФЗ)</w:t>
      </w:r>
    </w:p>
    <w:p w:rsidR="006135AE" w:rsidRDefault="006135AE" w:rsidP="006135AE">
      <w:pPr>
        <w:pStyle w:val="ConsPlusNormal"/>
        <w:jc w:val="both"/>
      </w:pPr>
    </w:p>
    <w:p w:rsidR="006135AE" w:rsidRDefault="006135AE" w:rsidP="006135AE">
      <w:pPr>
        <w:pStyle w:val="ConsPlusTitle"/>
        <w:ind w:firstLine="540"/>
        <w:jc w:val="both"/>
        <w:outlineLvl w:val="3"/>
      </w:pPr>
      <w:bookmarkStart w:id="19" w:name="Par1334"/>
      <w:bookmarkEnd w:id="19"/>
      <w:r>
        <w:t>Статья 112. Умышленное причинение средней тяжести вреда здоровью</w:t>
      </w:r>
    </w:p>
    <w:p w:rsidR="006135AE" w:rsidRDefault="006135AE" w:rsidP="006135AE">
      <w:pPr>
        <w:pStyle w:val="ConsPlusNormal"/>
        <w:jc w:val="both"/>
      </w:pPr>
    </w:p>
    <w:p w:rsidR="006135AE" w:rsidRDefault="006135AE" w:rsidP="006135AE">
      <w:pPr>
        <w:pStyle w:val="ConsPlusNormal"/>
        <w:ind w:firstLine="540"/>
        <w:jc w:val="both"/>
      </w:pPr>
      <w:r>
        <w:t xml:space="preserve">1. Умышленное причинение средней тяжести вреда здоровью, не опасного для жизни человека и не повлекшего последствий, указанных в </w:t>
      </w:r>
      <w:hyperlink w:anchor="Par1302" w:tooltip="Статья 111. Умышленное причинение тяжкого вреда здоровью" w:history="1">
        <w:r>
          <w:rPr>
            <w:color w:val="0000FF"/>
          </w:rPr>
          <w:t>статье 111</w:t>
        </w:r>
      </w:hyperlink>
      <w:r>
        <w:t xml:space="preserve"> настоящего Кодекса, но вызвавшего длительное расстройство здоровья или значительную стойкую утрату общей трудоспособности менее чем на одну треть, -</w:t>
      </w:r>
    </w:p>
    <w:p w:rsidR="006135AE" w:rsidRDefault="006135AE" w:rsidP="006135AE">
      <w:pPr>
        <w:pStyle w:val="ConsPlusNormal"/>
        <w:ind w:firstLine="540"/>
        <w:jc w:val="both"/>
      </w:pPr>
      <w:r>
        <w:t>наказывается ограничением свободы на срок до трех лет, либо принудительными работами на срок до трех лет, либо арестом на срок до шести месяцев, либо лишением свободы на срок до трех лет.</w:t>
      </w:r>
    </w:p>
    <w:p w:rsidR="006135AE" w:rsidRDefault="006135AE" w:rsidP="006135AE">
      <w:pPr>
        <w:pStyle w:val="ConsPlusNormal"/>
        <w:jc w:val="both"/>
      </w:pPr>
      <w:r>
        <w:t>(в ред. Федеральных законов от 27.12.2009 N 377-ФЗ, от 07.03.2011 N 26-ФЗ, от 07.12.2011 N 420-ФЗ)</w:t>
      </w:r>
    </w:p>
    <w:p w:rsidR="006135AE" w:rsidRDefault="006135AE" w:rsidP="006135AE">
      <w:pPr>
        <w:pStyle w:val="ConsPlusNormal"/>
        <w:ind w:firstLine="540"/>
        <w:jc w:val="both"/>
      </w:pPr>
      <w:r>
        <w:t>2. То же деяние, совершенное:</w:t>
      </w:r>
    </w:p>
    <w:p w:rsidR="006135AE" w:rsidRDefault="006135AE" w:rsidP="006135AE">
      <w:pPr>
        <w:pStyle w:val="ConsPlusNormal"/>
        <w:ind w:firstLine="540"/>
        <w:jc w:val="both"/>
      </w:pPr>
      <w:r>
        <w:t>а) в отношении двух или более лиц;</w:t>
      </w:r>
    </w:p>
    <w:p w:rsidR="006135AE" w:rsidRDefault="006135AE" w:rsidP="006135AE">
      <w:pPr>
        <w:pStyle w:val="ConsPlusNormal"/>
        <w:ind w:firstLine="540"/>
        <w:jc w:val="both"/>
      </w:pPr>
      <w:r>
        <w:t>б) в отношении лица или его близких в связи с осуществлением данным лицом служебной деятельности или выполнением общественного долга;</w:t>
      </w:r>
    </w:p>
    <w:p w:rsidR="006135AE" w:rsidRDefault="006135AE" w:rsidP="006135AE">
      <w:pPr>
        <w:pStyle w:val="ConsPlusNormal"/>
        <w:ind w:firstLine="540"/>
        <w:jc w:val="both"/>
      </w:pPr>
      <w:r>
        <w:t xml:space="preserve">в) в отношении малолетнего или иного лица, заведомо </w:t>
      </w:r>
      <w:proofErr w:type="gramStart"/>
      <w:r>
        <w:t>для виновного</w:t>
      </w:r>
      <w:proofErr w:type="gramEnd"/>
      <w:r>
        <w:t xml:space="preserve"> находящегося в беспомощном состоянии, а равно с особой жестокостью, издевательством или мучениями для потерпевшего;</w:t>
      </w:r>
    </w:p>
    <w:p w:rsidR="006135AE" w:rsidRDefault="006135AE" w:rsidP="006135AE">
      <w:pPr>
        <w:pStyle w:val="ConsPlusNormal"/>
        <w:jc w:val="both"/>
      </w:pPr>
      <w:r>
        <w:t>(п. "в" в ред. Федерального закона от 27.07.2009 N 215-ФЗ)</w:t>
      </w:r>
    </w:p>
    <w:p w:rsidR="006135AE" w:rsidRDefault="006135AE" w:rsidP="006135AE">
      <w:pPr>
        <w:pStyle w:val="ConsPlusNormal"/>
        <w:ind w:firstLine="540"/>
        <w:jc w:val="both"/>
      </w:pPr>
      <w:r>
        <w:t>г) группой лиц, группой лиц по предварительному сговору или организованной группой;</w:t>
      </w:r>
    </w:p>
    <w:p w:rsidR="006135AE" w:rsidRDefault="006135AE" w:rsidP="006135AE">
      <w:pPr>
        <w:pStyle w:val="ConsPlusNormal"/>
        <w:ind w:firstLine="540"/>
        <w:jc w:val="both"/>
      </w:pPr>
      <w:r>
        <w:t>д) из хулиганских побуждений;</w:t>
      </w:r>
    </w:p>
    <w:p w:rsidR="006135AE" w:rsidRDefault="006135AE" w:rsidP="006135AE">
      <w:pPr>
        <w:pStyle w:val="ConsPlusNormal"/>
        <w:ind w:firstLine="540"/>
        <w:jc w:val="both"/>
      </w:pPr>
      <w:r>
        <w:t xml:space="preserve">е) по мотивам политической, идеологической, расовой, национальной или </w:t>
      </w:r>
      <w:proofErr w:type="gramStart"/>
      <w:r>
        <w:lastRenderedPageBreak/>
        <w:t>религиозной ненависти</w:t>
      </w:r>
      <w:proofErr w:type="gramEnd"/>
      <w:r>
        <w:t xml:space="preserve"> или вражды либо по мотивам ненависти или вражды в отношении какой-либо социальной группы;</w:t>
      </w:r>
    </w:p>
    <w:p w:rsidR="006135AE" w:rsidRDefault="006135AE" w:rsidP="006135AE">
      <w:pPr>
        <w:pStyle w:val="ConsPlusNormal"/>
        <w:jc w:val="both"/>
      </w:pPr>
      <w:r>
        <w:t>(в ред. Федеральных законов от 24.07.2007 N 211-ФЗ, от 21.07.2014 N 227-ФЗ)</w:t>
      </w:r>
    </w:p>
    <w:p w:rsidR="006135AE" w:rsidRDefault="006135AE" w:rsidP="006135AE">
      <w:pPr>
        <w:pStyle w:val="ConsPlusNormal"/>
        <w:ind w:firstLine="540"/>
        <w:jc w:val="both"/>
      </w:pPr>
      <w:r>
        <w:t>ж) утратил силу. - Федеральный закон от 08.12.2003 N 162-ФЗ</w:t>
      </w:r>
    </w:p>
    <w:p w:rsidR="006135AE" w:rsidRDefault="006135AE" w:rsidP="006135AE">
      <w:pPr>
        <w:pStyle w:val="ConsPlusNormal"/>
        <w:ind w:firstLine="540"/>
        <w:jc w:val="both"/>
      </w:pPr>
      <w:r>
        <w:t>з) с применением оружия или предметов, используемых в качестве оружия, -</w:t>
      </w:r>
    </w:p>
    <w:p w:rsidR="006135AE" w:rsidRDefault="006135AE" w:rsidP="006135AE">
      <w:pPr>
        <w:pStyle w:val="ConsPlusNormal"/>
        <w:jc w:val="both"/>
      </w:pPr>
      <w:r>
        <w:t>(п. "з" введен Федеральным законом от 21.07.2014 N 227-ФЗ)</w:t>
      </w:r>
    </w:p>
    <w:p w:rsidR="006135AE" w:rsidRDefault="006135AE" w:rsidP="006135AE">
      <w:pPr>
        <w:pStyle w:val="ConsPlusNormal"/>
        <w:ind w:firstLine="540"/>
        <w:jc w:val="both"/>
      </w:pPr>
      <w:r>
        <w:t>наказывается лишением свободы на срок до пяти лет.</w:t>
      </w:r>
    </w:p>
    <w:p w:rsidR="006135AE" w:rsidRDefault="006135AE" w:rsidP="006135AE">
      <w:pPr>
        <w:pStyle w:val="ConsPlusNormal"/>
        <w:jc w:val="both"/>
      </w:pPr>
    </w:p>
    <w:p w:rsidR="006135AE" w:rsidRDefault="006135AE" w:rsidP="006135AE">
      <w:pPr>
        <w:pStyle w:val="ConsPlusTitle"/>
        <w:ind w:firstLine="540"/>
        <w:jc w:val="both"/>
        <w:outlineLvl w:val="3"/>
      </w:pPr>
      <w:r>
        <w:t>Статья 113. Причинение тяжкого или средней тяжести вреда здоровью в состоянии аффекта</w:t>
      </w:r>
    </w:p>
    <w:p w:rsidR="006135AE" w:rsidRDefault="006135AE" w:rsidP="006135AE">
      <w:pPr>
        <w:pStyle w:val="ConsPlusNormal"/>
        <w:jc w:val="both"/>
      </w:pPr>
    </w:p>
    <w:p w:rsidR="006135AE" w:rsidRDefault="006135AE" w:rsidP="006135AE">
      <w:pPr>
        <w:pStyle w:val="ConsPlusNormal"/>
        <w:ind w:firstLine="540"/>
        <w:jc w:val="both"/>
      </w:pPr>
      <w:r>
        <w:t>Умышленное причинение тяжкого или средней тяжести вреда здоровью, совершенное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6135AE" w:rsidRDefault="006135AE" w:rsidP="006135AE">
      <w:pPr>
        <w:pStyle w:val="ConsPlusNormal"/>
        <w:ind w:firstLine="540"/>
        <w:jc w:val="both"/>
      </w:pPr>
      <w: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6135AE" w:rsidRDefault="006135AE" w:rsidP="006135AE">
      <w:pPr>
        <w:pStyle w:val="ConsPlusNormal"/>
        <w:jc w:val="both"/>
      </w:pPr>
      <w:r>
        <w:t>(в ред. Федерального закона от 07.12.2011 N 420-ФЗ)</w:t>
      </w:r>
    </w:p>
    <w:p w:rsidR="006135AE" w:rsidRDefault="006135AE" w:rsidP="006135AE">
      <w:pPr>
        <w:pStyle w:val="ConsPlusNormal"/>
        <w:jc w:val="both"/>
      </w:pPr>
    </w:p>
    <w:p w:rsidR="006135AE" w:rsidRDefault="006135AE" w:rsidP="006135AE">
      <w:pPr>
        <w:pStyle w:val="ConsPlusTitle"/>
        <w:ind w:firstLine="540"/>
        <w:jc w:val="both"/>
        <w:outlineLvl w:val="3"/>
      </w:pPr>
      <w:r>
        <w:t>Статья 114. 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rsidR="006135AE" w:rsidRDefault="006135AE" w:rsidP="006135AE">
      <w:pPr>
        <w:pStyle w:val="ConsPlusNormal"/>
        <w:jc w:val="both"/>
      </w:pPr>
    </w:p>
    <w:p w:rsidR="006135AE" w:rsidRDefault="006135AE" w:rsidP="006135AE">
      <w:pPr>
        <w:pStyle w:val="ConsPlusNormal"/>
        <w:ind w:firstLine="540"/>
        <w:jc w:val="both"/>
      </w:pPr>
      <w:r>
        <w:t>1. Умышленное причинение тяжкого вреда здоровью, совершенное при превышении пределов необходимой обороны, -</w:t>
      </w:r>
    </w:p>
    <w:p w:rsidR="006135AE" w:rsidRDefault="006135AE" w:rsidP="006135AE">
      <w:pPr>
        <w:pStyle w:val="ConsPlusNormal"/>
        <w:ind w:firstLine="540"/>
        <w:jc w:val="both"/>
      </w:pPr>
      <w:r>
        <w:t>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rsidR="006135AE" w:rsidRDefault="006135AE" w:rsidP="006135AE">
      <w:pPr>
        <w:pStyle w:val="ConsPlusNormal"/>
        <w:jc w:val="both"/>
      </w:pPr>
      <w:r>
        <w:t>(в ред. Федерального закона от 07.12.2011 N 420-ФЗ)</w:t>
      </w:r>
    </w:p>
    <w:p w:rsidR="006135AE" w:rsidRDefault="006135AE" w:rsidP="006135AE">
      <w:pPr>
        <w:pStyle w:val="ConsPlusNormal"/>
        <w:ind w:firstLine="540"/>
        <w:jc w:val="both"/>
      </w:pPr>
      <w:r>
        <w:t>2. Умышленное причинение тяжкого или средней тяжести вреда здоровью, совершенное при превышении мер, необходимых для задержания лица, совершившего преступление, -</w:t>
      </w:r>
    </w:p>
    <w:p w:rsidR="006135AE" w:rsidRDefault="006135AE" w:rsidP="006135AE">
      <w:pPr>
        <w:pStyle w:val="ConsPlusNormal"/>
        <w:ind w:firstLine="540"/>
        <w:jc w:val="both"/>
      </w:pPr>
      <w: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6135AE" w:rsidRDefault="006135AE" w:rsidP="006135AE">
      <w:pPr>
        <w:pStyle w:val="ConsPlusNormal"/>
        <w:jc w:val="both"/>
      </w:pPr>
      <w:r>
        <w:t>(в ред. Федерального закона от 07.12.2011 N 420-ФЗ)</w:t>
      </w:r>
    </w:p>
    <w:p w:rsidR="006135AE" w:rsidRDefault="006135AE" w:rsidP="006135AE">
      <w:pPr>
        <w:pStyle w:val="ConsPlusNormal"/>
        <w:jc w:val="both"/>
      </w:pPr>
    </w:p>
    <w:p w:rsidR="006135AE" w:rsidRDefault="006135AE" w:rsidP="006135AE">
      <w:pPr>
        <w:pStyle w:val="ConsPlusTitle"/>
        <w:ind w:firstLine="540"/>
        <w:jc w:val="both"/>
        <w:outlineLvl w:val="3"/>
      </w:pPr>
      <w:bookmarkStart w:id="20" w:name="Par1368"/>
      <w:bookmarkEnd w:id="20"/>
      <w:r>
        <w:t>Статья 115. Умышленное причинение легкого вреда здоровью</w:t>
      </w:r>
    </w:p>
    <w:p w:rsidR="006135AE" w:rsidRDefault="006135AE" w:rsidP="006135AE">
      <w:pPr>
        <w:pStyle w:val="ConsPlusNormal"/>
        <w:jc w:val="both"/>
      </w:pPr>
    </w:p>
    <w:p w:rsidR="006135AE" w:rsidRDefault="006135AE" w:rsidP="006135AE">
      <w:pPr>
        <w:pStyle w:val="ConsPlusNormal"/>
        <w:ind w:firstLine="540"/>
        <w:jc w:val="both"/>
      </w:pPr>
      <w:r>
        <w:t>1. Умышленное причинение легкого вреда здоровью, вызвавшего кратковременное расстройство здоровья или незначительную стойкую утрату общей трудоспособности, -</w:t>
      </w:r>
    </w:p>
    <w:p w:rsidR="006135AE" w:rsidRDefault="006135AE" w:rsidP="006135AE">
      <w:pPr>
        <w:pStyle w:val="ConsPlusNormal"/>
        <w:jc w:val="both"/>
      </w:pPr>
      <w:r>
        <w:t>(в ред. Федерального закона от 08.12.2003 N 162-ФЗ)</w:t>
      </w:r>
    </w:p>
    <w:p w:rsidR="006135AE" w:rsidRDefault="006135AE" w:rsidP="006135AE">
      <w:pPr>
        <w:pStyle w:val="ConsPlusNormal"/>
        <w:ind w:firstLine="540"/>
        <w:jc w:val="both"/>
      </w:pPr>
      <w:r>
        <w:t xml:space="preserve">наказывается штрафом в размере до сорока тысяч рублей или в размере заработной платы или </w:t>
      </w:r>
      <w:proofErr w:type="gramStart"/>
      <w:r>
        <w:t>иного дохода</w:t>
      </w:r>
      <w:proofErr w:type="gramEnd"/>
      <w:r>
        <w:t xml:space="preserve"> осужденного за период до трех месяцев, либо обязательными работами на срок до четырехсот восьмидесяти часов, либо исправительными работами на срок до одного года, либо арестом на срок до четырех месяцев.</w:t>
      </w:r>
    </w:p>
    <w:p w:rsidR="006135AE" w:rsidRDefault="006135AE" w:rsidP="006135AE">
      <w:pPr>
        <w:pStyle w:val="ConsPlusNormal"/>
        <w:jc w:val="both"/>
      </w:pPr>
      <w:r>
        <w:t>(в ред. Федеральных законов от 08.12.2003 N 162-ФЗ, от 07.03.2011 N 26-ФЗ, от 07.12.2011 N 420-ФЗ)</w:t>
      </w:r>
    </w:p>
    <w:p w:rsidR="006135AE" w:rsidRDefault="006135AE" w:rsidP="006135AE">
      <w:pPr>
        <w:pStyle w:val="ConsPlusNormal"/>
        <w:ind w:firstLine="540"/>
        <w:jc w:val="both"/>
      </w:pPr>
      <w:r>
        <w:t>2. То же деяние, совершенное:</w:t>
      </w:r>
    </w:p>
    <w:p w:rsidR="006135AE" w:rsidRDefault="006135AE" w:rsidP="006135AE">
      <w:pPr>
        <w:pStyle w:val="ConsPlusNormal"/>
        <w:ind w:firstLine="540"/>
        <w:jc w:val="both"/>
      </w:pPr>
      <w:r>
        <w:lastRenderedPageBreak/>
        <w:t>а) из хулиганских побуждений;</w:t>
      </w:r>
    </w:p>
    <w:p w:rsidR="006135AE" w:rsidRDefault="006135AE" w:rsidP="006135AE">
      <w:pPr>
        <w:pStyle w:val="ConsPlusNormal"/>
        <w:ind w:firstLine="540"/>
        <w:jc w:val="both"/>
      </w:pPr>
      <w:r>
        <w:t xml:space="preserve">б) по мотивам политической, идеологической, расовой, национальной или </w:t>
      </w:r>
      <w:proofErr w:type="gramStart"/>
      <w:r>
        <w:t>религиозной ненависти</w:t>
      </w:r>
      <w:proofErr w:type="gramEnd"/>
      <w:r>
        <w:t xml:space="preserve"> или вражды либо по мотивам ненависти или вражды в отношении какой-либо социальной группы;</w:t>
      </w:r>
    </w:p>
    <w:p w:rsidR="006135AE" w:rsidRDefault="006135AE" w:rsidP="006135AE">
      <w:pPr>
        <w:pStyle w:val="ConsPlusNormal"/>
        <w:jc w:val="both"/>
      </w:pPr>
      <w:r>
        <w:t>(в ред. Федерального закона от 21.07.2014 N 227-ФЗ)</w:t>
      </w:r>
    </w:p>
    <w:p w:rsidR="006135AE" w:rsidRDefault="006135AE" w:rsidP="006135AE">
      <w:pPr>
        <w:pStyle w:val="ConsPlusNormal"/>
        <w:ind w:firstLine="540"/>
        <w:jc w:val="both"/>
      </w:pPr>
      <w:r>
        <w:t>в) с применением оружия или предметов, используемых в качестве оружия, -</w:t>
      </w:r>
    </w:p>
    <w:p w:rsidR="006135AE" w:rsidRDefault="006135AE" w:rsidP="006135AE">
      <w:pPr>
        <w:pStyle w:val="ConsPlusNormal"/>
        <w:jc w:val="both"/>
      </w:pPr>
      <w:r>
        <w:t>(п. "в" введен Федеральным законом от 21.07.2014 N 227-ФЗ)</w:t>
      </w:r>
    </w:p>
    <w:p w:rsidR="006135AE" w:rsidRDefault="006135AE" w:rsidP="006135AE">
      <w:pPr>
        <w:pStyle w:val="ConsPlusNormal"/>
        <w:ind w:firstLine="540"/>
        <w:jc w:val="both"/>
      </w:pPr>
      <w:r>
        <w:t>наказывается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6135AE" w:rsidRDefault="006135AE" w:rsidP="006135AE">
      <w:pPr>
        <w:pStyle w:val="ConsPlusNormal"/>
        <w:jc w:val="both"/>
      </w:pPr>
      <w:r>
        <w:t>(в ред. Федерального закона от 07.12.2011 N 420-ФЗ)</w:t>
      </w:r>
    </w:p>
    <w:p w:rsidR="006135AE" w:rsidRDefault="006135AE" w:rsidP="006135AE">
      <w:pPr>
        <w:pStyle w:val="ConsPlusNormal"/>
        <w:jc w:val="both"/>
      </w:pPr>
      <w:r>
        <w:t>(часть вторая в ред. Федерального закона от 24.07.2007 N 211-ФЗ)</w:t>
      </w:r>
    </w:p>
    <w:p w:rsidR="006135AE" w:rsidRDefault="006135AE" w:rsidP="006135AE">
      <w:pPr>
        <w:pStyle w:val="ConsPlusNormal"/>
        <w:jc w:val="both"/>
      </w:pPr>
    </w:p>
    <w:p w:rsidR="006135AE" w:rsidRDefault="006135AE" w:rsidP="006135AE">
      <w:pPr>
        <w:pStyle w:val="ConsPlusTitle"/>
        <w:ind w:firstLine="540"/>
        <w:jc w:val="both"/>
        <w:outlineLvl w:val="3"/>
      </w:pPr>
      <w:bookmarkStart w:id="21" w:name="Par1384"/>
      <w:bookmarkEnd w:id="21"/>
      <w:r>
        <w:t>Статья 116. Побои</w:t>
      </w:r>
    </w:p>
    <w:p w:rsidR="006135AE" w:rsidRDefault="006135AE" w:rsidP="006135AE">
      <w:pPr>
        <w:pStyle w:val="ConsPlusNormal"/>
        <w:ind w:firstLine="540"/>
        <w:jc w:val="both"/>
      </w:pPr>
      <w:r>
        <w:t>(в ред. Федерального закона от 07.02.2017 N 8-ФЗ)</w:t>
      </w:r>
    </w:p>
    <w:p w:rsidR="006135AE" w:rsidRDefault="006135AE" w:rsidP="006135AE">
      <w:pPr>
        <w:pStyle w:val="ConsPlusNormal"/>
        <w:jc w:val="both"/>
      </w:pPr>
    </w:p>
    <w:p w:rsidR="006135AE" w:rsidRDefault="006135AE" w:rsidP="006135AE">
      <w:pPr>
        <w:pStyle w:val="ConsPlusNormal"/>
        <w:ind w:firstLine="540"/>
        <w:jc w:val="both"/>
      </w:pPr>
      <w:r>
        <w:t xml:space="preserve">Побои или иные насильственные действия, причинившие физическую боль, но не повлекшие последствий, указанных в </w:t>
      </w:r>
      <w:hyperlink w:anchor="Par1368" w:tooltip="Статья 115. Умышленное причинение легкого вреда здоровью" w:history="1">
        <w:r>
          <w:rPr>
            <w:color w:val="0000FF"/>
          </w:rPr>
          <w:t>статье 115</w:t>
        </w:r>
      </w:hyperlink>
      <w:r>
        <w:t xml:space="preserve"> настоящего Кодекса, совершенные из хулиганских побуждений, а равно по мотивам политической, идеологической, расовой, национальной или </w:t>
      </w:r>
      <w:proofErr w:type="gramStart"/>
      <w:r>
        <w:t>религиозной ненависти</w:t>
      </w:r>
      <w:proofErr w:type="gramEnd"/>
      <w:r>
        <w:t xml:space="preserve"> или вражды либо по мотивам ненависти или вражды в отношении какой-либо социальной группы, -</w:t>
      </w:r>
    </w:p>
    <w:p w:rsidR="006135AE" w:rsidRDefault="006135AE" w:rsidP="006135AE">
      <w:pPr>
        <w:pStyle w:val="ConsPlusNormal"/>
        <w:ind w:firstLine="540"/>
        <w:jc w:val="both"/>
      </w:pPr>
      <w:r>
        <w:t>наказываются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6135AE" w:rsidRDefault="006135AE" w:rsidP="006135AE">
      <w:pPr>
        <w:pStyle w:val="ConsPlusNormal"/>
        <w:jc w:val="both"/>
      </w:pPr>
    </w:p>
    <w:p w:rsidR="006135AE" w:rsidRDefault="006135AE" w:rsidP="006135AE">
      <w:pPr>
        <w:pStyle w:val="ConsPlusTitle"/>
        <w:ind w:firstLine="540"/>
        <w:jc w:val="both"/>
        <w:outlineLvl w:val="3"/>
      </w:pPr>
      <w:r>
        <w:t>Статья 117. Истязание</w:t>
      </w:r>
    </w:p>
    <w:p w:rsidR="006135AE" w:rsidRDefault="006135AE" w:rsidP="006135AE">
      <w:pPr>
        <w:pStyle w:val="ConsPlusNormal"/>
        <w:jc w:val="both"/>
      </w:pPr>
    </w:p>
    <w:p w:rsidR="006135AE" w:rsidRDefault="006135AE" w:rsidP="006135AE">
      <w:pPr>
        <w:pStyle w:val="ConsPlusNormal"/>
        <w:ind w:firstLine="540"/>
        <w:jc w:val="both"/>
      </w:pPr>
      <w:r>
        <w:t xml:space="preserve">1. Причинение физических или психических страданий путем систематического нанесения побоев либо иными насильственными действиями, если это не повлекло последствий, указанных в </w:t>
      </w:r>
      <w:hyperlink w:anchor="Par1302" w:tooltip="Статья 111. Умышленное причинение тяжкого вреда здоровью" w:history="1">
        <w:r>
          <w:rPr>
            <w:color w:val="0000FF"/>
          </w:rPr>
          <w:t>статьях 111</w:t>
        </w:r>
      </w:hyperlink>
      <w:r>
        <w:t xml:space="preserve"> и </w:t>
      </w:r>
      <w:hyperlink w:anchor="Par1334" w:tooltip="Статья 112. Умышленное причинение средней тяжести вреда здоровью" w:history="1">
        <w:r>
          <w:rPr>
            <w:color w:val="0000FF"/>
          </w:rPr>
          <w:t>112</w:t>
        </w:r>
      </w:hyperlink>
      <w:r>
        <w:t xml:space="preserve"> настоящего Кодекса, -</w:t>
      </w:r>
    </w:p>
    <w:p w:rsidR="006135AE" w:rsidRDefault="006135AE" w:rsidP="006135AE">
      <w:pPr>
        <w:pStyle w:val="ConsPlusNormal"/>
        <w:ind w:firstLine="540"/>
        <w:jc w:val="both"/>
      </w:pPr>
      <w: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6135AE" w:rsidRDefault="006135AE" w:rsidP="006135AE">
      <w:pPr>
        <w:pStyle w:val="ConsPlusNormal"/>
        <w:jc w:val="both"/>
      </w:pPr>
      <w:r>
        <w:t>(в ред. Федерального закона от 07.12.2011 N 420-ФЗ)</w:t>
      </w:r>
    </w:p>
    <w:p w:rsidR="006135AE" w:rsidRDefault="006135AE" w:rsidP="006135AE">
      <w:pPr>
        <w:pStyle w:val="ConsPlusNormal"/>
        <w:ind w:firstLine="540"/>
        <w:jc w:val="both"/>
      </w:pPr>
      <w:bookmarkStart w:id="22" w:name="Par1401"/>
      <w:bookmarkEnd w:id="22"/>
      <w:r>
        <w:t>2. То же деяние, совершенное:</w:t>
      </w:r>
    </w:p>
    <w:p w:rsidR="006135AE" w:rsidRDefault="006135AE" w:rsidP="006135AE">
      <w:pPr>
        <w:pStyle w:val="ConsPlusNormal"/>
        <w:ind w:firstLine="540"/>
        <w:jc w:val="both"/>
      </w:pPr>
      <w:r>
        <w:t>а) в отношении двух или более лиц;</w:t>
      </w:r>
    </w:p>
    <w:p w:rsidR="006135AE" w:rsidRDefault="006135AE" w:rsidP="006135AE">
      <w:pPr>
        <w:pStyle w:val="ConsPlusNormal"/>
        <w:ind w:firstLine="540"/>
        <w:jc w:val="both"/>
      </w:pPr>
      <w:r>
        <w:t>б) в отношении лица или его близких в связи с осуществлением данным лицом служебной деятельности или выполнением общественного долга;</w:t>
      </w:r>
    </w:p>
    <w:p w:rsidR="006135AE" w:rsidRDefault="006135AE" w:rsidP="006135AE">
      <w:pPr>
        <w:pStyle w:val="ConsPlusNormal"/>
        <w:ind w:firstLine="540"/>
        <w:jc w:val="both"/>
      </w:pPr>
      <w:r>
        <w:t>в) в отношении женщины, заведомо для виновного находящейся в состоянии беременности;</w:t>
      </w:r>
    </w:p>
    <w:p w:rsidR="006135AE" w:rsidRDefault="006135AE" w:rsidP="006135AE">
      <w:pPr>
        <w:pStyle w:val="ConsPlusNormal"/>
        <w:ind w:firstLine="540"/>
        <w:jc w:val="both"/>
      </w:pPr>
      <w:r>
        <w:t xml:space="preserve">г) в отношении заведомо несовершеннолетнего или лица, заведомо </w:t>
      </w:r>
      <w:proofErr w:type="gramStart"/>
      <w:r>
        <w:t>для виновного</w:t>
      </w:r>
      <w:proofErr w:type="gramEnd"/>
      <w:r>
        <w:t xml:space="preserve">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rsidR="006135AE" w:rsidRDefault="006135AE" w:rsidP="006135AE">
      <w:pPr>
        <w:pStyle w:val="ConsPlusNormal"/>
        <w:ind w:firstLine="540"/>
        <w:jc w:val="both"/>
      </w:pPr>
      <w:r>
        <w:t>д) с применением пытки;</w:t>
      </w:r>
    </w:p>
    <w:p w:rsidR="006135AE" w:rsidRDefault="006135AE" w:rsidP="006135AE">
      <w:pPr>
        <w:pStyle w:val="ConsPlusNormal"/>
        <w:ind w:firstLine="540"/>
        <w:jc w:val="both"/>
      </w:pPr>
      <w:r>
        <w:t>е) группой лиц, группой лиц по предварительному сговору или организованной группой;</w:t>
      </w:r>
    </w:p>
    <w:p w:rsidR="006135AE" w:rsidRDefault="006135AE" w:rsidP="006135AE">
      <w:pPr>
        <w:pStyle w:val="ConsPlusNormal"/>
        <w:ind w:firstLine="540"/>
        <w:jc w:val="both"/>
      </w:pPr>
      <w:r>
        <w:t>ж) по найму;</w:t>
      </w:r>
    </w:p>
    <w:p w:rsidR="006135AE" w:rsidRDefault="006135AE" w:rsidP="006135AE">
      <w:pPr>
        <w:pStyle w:val="ConsPlusNormal"/>
        <w:ind w:firstLine="540"/>
        <w:jc w:val="both"/>
      </w:pPr>
      <w:r>
        <w:t xml:space="preserve">з) по мотивам политической, идеологической, расовой, национальной или </w:t>
      </w:r>
      <w:proofErr w:type="gramStart"/>
      <w:r>
        <w:t>религиозной ненависти</w:t>
      </w:r>
      <w:proofErr w:type="gramEnd"/>
      <w:r>
        <w:t xml:space="preserve"> или вражды либо по мотивам ненависти или вражды в отношении какой-либо социальной группы, -</w:t>
      </w:r>
    </w:p>
    <w:p w:rsidR="006135AE" w:rsidRDefault="006135AE" w:rsidP="006135AE">
      <w:pPr>
        <w:pStyle w:val="ConsPlusNormal"/>
        <w:jc w:val="both"/>
      </w:pPr>
      <w:r>
        <w:t>(п. "з" в ред. Федерального закона от 24.07.2007 N 211-ФЗ)</w:t>
      </w:r>
    </w:p>
    <w:p w:rsidR="006135AE" w:rsidRDefault="006135AE" w:rsidP="006135AE">
      <w:pPr>
        <w:pStyle w:val="ConsPlusNormal"/>
        <w:ind w:firstLine="540"/>
        <w:jc w:val="both"/>
      </w:pPr>
      <w:r>
        <w:lastRenderedPageBreak/>
        <w:t>наказывается лишением свободы на срок от трех до семи лет.</w:t>
      </w:r>
    </w:p>
    <w:p w:rsidR="006135AE" w:rsidRDefault="006135AE" w:rsidP="006135AE">
      <w:pPr>
        <w:pStyle w:val="ConsPlusNormal"/>
        <w:ind w:firstLine="540"/>
        <w:jc w:val="both"/>
      </w:pPr>
      <w:r>
        <w:t>Примечание. Под пыткой в настоящей статье и других статьях настоящего Кодекса понимается причинение физических или нравственных страданий в целях понуждения к даче показаний или иным действиям, противоречащим воле человека, а также в целях наказания либо в иных целях.</w:t>
      </w:r>
    </w:p>
    <w:p w:rsidR="006135AE" w:rsidRDefault="006135AE" w:rsidP="006135AE">
      <w:pPr>
        <w:pStyle w:val="ConsPlusNormal"/>
        <w:jc w:val="both"/>
      </w:pPr>
      <w:r>
        <w:t>(примечание введено Федеральным законом от 08.12.2003 N 162-ФЗ)</w:t>
      </w:r>
    </w:p>
    <w:p w:rsidR="006135AE" w:rsidRDefault="006135AE" w:rsidP="006135AE">
      <w:pPr>
        <w:pStyle w:val="ConsPlusNormal"/>
        <w:jc w:val="both"/>
      </w:pPr>
    </w:p>
    <w:p w:rsidR="006135AE" w:rsidRDefault="006135AE" w:rsidP="006135AE">
      <w:pPr>
        <w:pStyle w:val="ConsPlusTitle"/>
        <w:ind w:firstLine="540"/>
        <w:jc w:val="both"/>
        <w:outlineLvl w:val="3"/>
      </w:pPr>
      <w:r>
        <w:t>Статья 118. Причинение тяжкого вреда здоровью по неосторожности</w:t>
      </w:r>
    </w:p>
    <w:p w:rsidR="006135AE" w:rsidRDefault="006135AE" w:rsidP="006135AE">
      <w:pPr>
        <w:pStyle w:val="ConsPlusNormal"/>
        <w:jc w:val="both"/>
      </w:pPr>
      <w:r>
        <w:t>(в ред. Федерального закона от 08.12.2003 N 162-ФЗ)</w:t>
      </w:r>
    </w:p>
    <w:p w:rsidR="006135AE" w:rsidRDefault="006135AE" w:rsidP="006135AE">
      <w:pPr>
        <w:pStyle w:val="ConsPlusNormal"/>
        <w:jc w:val="both"/>
      </w:pPr>
    </w:p>
    <w:p w:rsidR="006135AE" w:rsidRDefault="006135AE" w:rsidP="006135AE">
      <w:pPr>
        <w:pStyle w:val="ConsPlusNormal"/>
        <w:ind w:firstLine="540"/>
        <w:jc w:val="both"/>
      </w:pPr>
      <w:r>
        <w:t>1. Причинение тяжкого вреда здоровью по неосторожности -</w:t>
      </w:r>
    </w:p>
    <w:p w:rsidR="006135AE" w:rsidRDefault="006135AE" w:rsidP="006135AE">
      <w:pPr>
        <w:pStyle w:val="ConsPlusNormal"/>
        <w:ind w:firstLine="540"/>
        <w:jc w:val="both"/>
      </w:pPr>
      <w:r>
        <w:t xml:space="preserve">наказывается штрафом в размере до восьмидесяти тысяч рублей или в размере заработной платы или </w:t>
      </w:r>
      <w:proofErr w:type="gramStart"/>
      <w:r>
        <w:t>иного дохода</w:t>
      </w:r>
      <w:proofErr w:type="gramEnd"/>
      <w:r>
        <w:t xml:space="preserve">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арестом на срок до шести месяцев.</w:t>
      </w:r>
    </w:p>
    <w:p w:rsidR="006135AE" w:rsidRDefault="006135AE" w:rsidP="006135AE">
      <w:pPr>
        <w:pStyle w:val="ConsPlusNormal"/>
        <w:jc w:val="both"/>
      </w:pPr>
      <w:r>
        <w:t>(в ред. Федеральных законов от 08.12.2003 N 162-ФЗ, от 07.03.2011 N 26-ФЗ, от 07.12.2011 N 420-ФЗ)</w:t>
      </w:r>
    </w:p>
    <w:p w:rsidR="006135AE" w:rsidRDefault="006135AE" w:rsidP="006135AE">
      <w:pPr>
        <w:pStyle w:val="ConsPlusNormal"/>
        <w:ind w:firstLine="540"/>
        <w:jc w:val="both"/>
      </w:pPr>
      <w:r>
        <w:t>2. То же деяние, совершенное вследствие ненадлежащего исполнения лицом своих профессиональных обязанностей, -</w:t>
      </w:r>
    </w:p>
    <w:p w:rsidR="006135AE" w:rsidRDefault="006135AE" w:rsidP="006135AE">
      <w:pPr>
        <w:pStyle w:val="ConsPlusNormal"/>
        <w:ind w:firstLine="540"/>
        <w:jc w:val="both"/>
      </w:pPr>
      <w:r>
        <w:t>наказывается ограничением свободы на срок до четырех лет,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6135AE" w:rsidRDefault="006135AE" w:rsidP="006135AE">
      <w:pPr>
        <w:pStyle w:val="ConsPlusNormal"/>
        <w:jc w:val="both"/>
      </w:pPr>
      <w:r>
        <w:t>(в ред. Федеральных законов от 08.12.2003 N 162-ФЗ, от 07.12.2011 N 420-ФЗ)</w:t>
      </w:r>
    </w:p>
    <w:p w:rsidR="006135AE" w:rsidRDefault="006135AE" w:rsidP="006135AE">
      <w:pPr>
        <w:pStyle w:val="ConsPlusNormal"/>
        <w:ind w:firstLine="540"/>
        <w:jc w:val="both"/>
      </w:pPr>
      <w:r>
        <w:t>3. Утратила силу. - Федеральный закон от 08.12.2003 N 162-ФЗ.</w:t>
      </w:r>
    </w:p>
    <w:p w:rsidR="006135AE" w:rsidRDefault="006135AE" w:rsidP="006135AE">
      <w:pPr>
        <w:pStyle w:val="ConsPlusNormal"/>
        <w:ind w:firstLine="540"/>
        <w:jc w:val="both"/>
      </w:pPr>
      <w:r>
        <w:t>4. Утратила силу. - Федеральный закон от 08.12.2003 N 162-ФЗ.</w:t>
      </w:r>
    </w:p>
    <w:p w:rsidR="006135AE" w:rsidRDefault="006135AE" w:rsidP="006135AE">
      <w:pPr>
        <w:pStyle w:val="ConsPlusNormal"/>
        <w:jc w:val="both"/>
      </w:pPr>
    </w:p>
    <w:p w:rsidR="006135AE" w:rsidRDefault="006135AE" w:rsidP="006135AE">
      <w:pPr>
        <w:pStyle w:val="ConsPlusTitle"/>
        <w:ind w:firstLine="540"/>
        <w:jc w:val="both"/>
        <w:outlineLvl w:val="3"/>
      </w:pPr>
      <w:r>
        <w:t>Статья 119. Угроза убийством или причинением тяжкого вреда здоровью</w:t>
      </w:r>
    </w:p>
    <w:p w:rsidR="006135AE" w:rsidRDefault="006135AE" w:rsidP="006135AE">
      <w:pPr>
        <w:pStyle w:val="ConsPlusNormal"/>
        <w:jc w:val="both"/>
      </w:pPr>
    </w:p>
    <w:p w:rsidR="006135AE" w:rsidRDefault="006135AE" w:rsidP="006135AE">
      <w:pPr>
        <w:pStyle w:val="ConsPlusNormal"/>
        <w:ind w:firstLine="540"/>
        <w:jc w:val="both"/>
      </w:pPr>
      <w:r>
        <w:t>1. Угроза убийством или причинением тяжкого вреда здоровью, если имелись основания опасаться осуществления этой угрозы, -</w:t>
      </w:r>
    </w:p>
    <w:p w:rsidR="006135AE" w:rsidRDefault="006135AE" w:rsidP="006135AE">
      <w:pPr>
        <w:pStyle w:val="ConsPlusNormal"/>
        <w:ind w:firstLine="540"/>
        <w:jc w:val="both"/>
      </w:pPr>
      <w:r>
        <w:t>наказывается обязательными работами на срок до четырехсот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6135AE" w:rsidRDefault="006135AE" w:rsidP="006135AE">
      <w:pPr>
        <w:pStyle w:val="ConsPlusNormal"/>
        <w:jc w:val="both"/>
      </w:pPr>
      <w:r>
        <w:t>(в ред. Федерального закона от 07.12.2011 N 420-ФЗ)</w:t>
      </w:r>
    </w:p>
    <w:p w:rsidR="006135AE" w:rsidRDefault="006135AE" w:rsidP="006135AE">
      <w:pPr>
        <w:pStyle w:val="ConsPlusNormal"/>
        <w:ind w:firstLine="540"/>
        <w:jc w:val="both"/>
      </w:pPr>
      <w:r>
        <w:t xml:space="preserve">2. То же деяние, совершенное по мотивам политической, идеологической, расовой, национальной или </w:t>
      </w:r>
      <w:proofErr w:type="gramStart"/>
      <w:r>
        <w:t>религиозной ненависти</w:t>
      </w:r>
      <w:proofErr w:type="gramEnd"/>
      <w:r>
        <w:t xml:space="preserve"> или вражды либо по мотивам ненависти или вражды в отношении какой-либо социальной группы, -</w:t>
      </w:r>
    </w:p>
    <w:p w:rsidR="006135AE" w:rsidRDefault="006135AE" w:rsidP="006135AE">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6135AE" w:rsidRDefault="006135AE" w:rsidP="006135AE">
      <w:pPr>
        <w:pStyle w:val="ConsPlusNormal"/>
        <w:jc w:val="both"/>
      </w:pPr>
      <w:r>
        <w:t>(в ред. Федерального закона от 07.12.2011 N 420-ФЗ)</w:t>
      </w:r>
    </w:p>
    <w:p w:rsidR="006135AE" w:rsidRDefault="006135AE" w:rsidP="006135AE">
      <w:pPr>
        <w:pStyle w:val="ConsPlusNormal"/>
        <w:jc w:val="both"/>
      </w:pPr>
      <w:r>
        <w:t>(часть вторая введена Федеральным законом от 24.07.2007 N 211-ФЗ)</w:t>
      </w:r>
    </w:p>
    <w:p w:rsidR="006135AE" w:rsidRDefault="006135AE" w:rsidP="006135AE">
      <w:pPr>
        <w:pStyle w:val="ConsPlusNormal"/>
        <w:jc w:val="both"/>
      </w:pPr>
    </w:p>
    <w:p w:rsidR="006135AE" w:rsidRDefault="006135AE" w:rsidP="006135AE">
      <w:pPr>
        <w:pStyle w:val="ConsPlusTitle"/>
        <w:ind w:firstLine="540"/>
        <w:jc w:val="both"/>
        <w:outlineLvl w:val="3"/>
      </w:pPr>
      <w:r>
        <w:t>Статья 125. Оставление в опасности</w:t>
      </w:r>
    </w:p>
    <w:p w:rsidR="006135AE" w:rsidRDefault="006135AE" w:rsidP="006135AE">
      <w:pPr>
        <w:pStyle w:val="ConsPlusNormal"/>
        <w:jc w:val="both"/>
      </w:pPr>
    </w:p>
    <w:p w:rsidR="006135AE" w:rsidRDefault="006135AE" w:rsidP="006135AE">
      <w:pPr>
        <w:pStyle w:val="ConsPlusNormal"/>
        <w:ind w:firstLine="540"/>
        <w:jc w:val="both"/>
      </w:pPr>
      <w:r>
        <w:lastRenderedPageBreak/>
        <w:t>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 -</w:t>
      </w:r>
    </w:p>
    <w:p w:rsidR="006135AE" w:rsidRDefault="006135AE" w:rsidP="006135AE">
      <w:pPr>
        <w:pStyle w:val="ConsPlusNormal"/>
        <w:ind w:firstLine="540"/>
        <w:jc w:val="both"/>
      </w:pPr>
      <w:r>
        <w:t xml:space="preserve">наказывается штрафом в размере до восьмидесяти тысяч рублей или в размере заработной платы или </w:t>
      </w:r>
      <w:proofErr w:type="gramStart"/>
      <w:r>
        <w:t>иного дохода</w:t>
      </w:r>
      <w:proofErr w:type="gramEnd"/>
      <w:r>
        <w:t xml:space="preserve">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трех месяцев, либо лишением свободы на срок до одного года.</w:t>
      </w:r>
    </w:p>
    <w:p w:rsidR="006135AE" w:rsidRDefault="006135AE" w:rsidP="006135AE">
      <w:pPr>
        <w:pStyle w:val="ConsPlusNormal"/>
        <w:jc w:val="both"/>
      </w:pPr>
      <w:r>
        <w:t>(в ред. Федерального закона от 07.12.2011 N 420-ФЗ)</w:t>
      </w:r>
    </w:p>
    <w:p w:rsidR="006135AE" w:rsidRDefault="006135AE" w:rsidP="006135AE">
      <w:pPr>
        <w:pStyle w:val="ConsPlusNormal"/>
        <w:jc w:val="both"/>
      </w:pPr>
    </w:p>
    <w:p w:rsidR="006135AE" w:rsidRDefault="006135AE" w:rsidP="006135AE">
      <w:pPr>
        <w:pStyle w:val="ConsPlusTitle"/>
        <w:jc w:val="center"/>
        <w:outlineLvl w:val="2"/>
      </w:pPr>
      <w:r>
        <w:t>Глава 18. ПРЕСТУПЛЕНИЯ ПРОТИВ ПОЛОВОЙ</w:t>
      </w:r>
    </w:p>
    <w:p w:rsidR="006135AE" w:rsidRDefault="006135AE" w:rsidP="006135AE">
      <w:pPr>
        <w:pStyle w:val="ConsPlusTitle"/>
        <w:jc w:val="center"/>
      </w:pPr>
      <w:r>
        <w:t>НЕПРИКОСНОВЕННОСТИ И ПОЛОВОЙ СВОБОДЫ ЛИЧНОСТИ</w:t>
      </w:r>
    </w:p>
    <w:p w:rsidR="006135AE" w:rsidRDefault="006135AE" w:rsidP="006135AE">
      <w:pPr>
        <w:pStyle w:val="ConsPlusTitle"/>
        <w:ind w:firstLine="540"/>
        <w:jc w:val="both"/>
        <w:outlineLvl w:val="3"/>
      </w:pPr>
      <w:r>
        <w:t>Статья 151.2. Вовлечение несовершеннолетнего в совершение действий, представляющих опасность для жизни несовершеннолетнего</w:t>
      </w:r>
    </w:p>
    <w:p w:rsidR="006135AE" w:rsidRDefault="006135AE" w:rsidP="006135AE">
      <w:pPr>
        <w:pStyle w:val="ConsPlusNormal"/>
        <w:ind w:firstLine="540"/>
        <w:jc w:val="both"/>
      </w:pPr>
      <w:r>
        <w:t>(введена Федеральным законом от 07.06.2017 N 120-ФЗ)</w:t>
      </w:r>
    </w:p>
    <w:p w:rsidR="006135AE" w:rsidRDefault="006135AE" w:rsidP="006135AE">
      <w:pPr>
        <w:pStyle w:val="ConsPlusNormal"/>
        <w:jc w:val="both"/>
      </w:pPr>
    </w:p>
    <w:p w:rsidR="006135AE" w:rsidRDefault="006135AE" w:rsidP="006135AE">
      <w:pPr>
        <w:pStyle w:val="ConsPlusNormal"/>
        <w:ind w:firstLine="540"/>
        <w:jc w:val="both"/>
      </w:pPr>
      <w:r>
        <w:t>1. Склонение или иное вовлечение несовершеннолетнего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к совершению самоубийства, вовлечения несовершеннолетнего в совершение преступления или в совершение антиобщественных действий -</w:t>
      </w:r>
    </w:p>
    <w:p w:rsidR="006135AE" w:rsidRDefault="006135AE" w:rsidP="006135AE">
      <w:pPr>
        <w:pStyle w:val="ConsPlusNormal"/>
        <w:ind w:firstLine="540"/>
        <w:jc w:val="both"/>
      </w:pPr>
      <w:r>
        <w:t>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6135AE" w:rsidRDefault="006135AE" w:rsidP="006135AE">
      <w:pPr>
        <w:pStyle w:val="ConsPlusNormal"/>
        <w:ind w:firstLine="540"/>
        <w:jc w:val="both"/>
      </w:pPr>
      <w:r>
        <w:t>2. То же деяние, совершенное:</w:t>
      </w:r>
    </w:p>
    <w:p w:rsidR="006135AE" w:rsidRDefault="006135AE" w:rsidP="006135AE">
      <w:pPr>
        <w:pStyle w:val="ConsPlusNormal"/>
        <w:ind w:firstLine="540"/>
        <w:jc w:val="both"/>
      </w:pPr>
      <w:r>
        <w:t>а) в отношении двух или более несовершеннолетних;</w:t>
      </w:r>
    </w:p>
    <w:p w:rsidR="006135AE" w:rsidRDefault="006135AE" w:rsidP="006135AE">
      <w:pPr>
        <w:pStyle w:val="ConsPlusNormal"/>
        <w:ind w:firstLine="540"/>
        <w:jc w:val="both"/>
      </w:pPr>
      <w:r>
        <w:t>б) группой лиц по предварительному сговору или организованной группой;</w:t>
      </w:r>
    </w:p>
    <w:p w:rsidR="006135AE" w:rsidRDefault="006135AE" w:rsidP="006135AE">
      <w:pPr>
        <w:pStyle w:val="ConsPlusNormal"/>
        <w:ind w:firstLine="540"/>
        <w:jc w:val="both"/>
      </w:pPr>
      <w:r>
        <w:t xml:space="preserve">в) в публичном выступлении, публично </w:t>
      </w:r>
      <w:proofErr w:type="spellStart"/>
      <w:r>
        <w:t>демонстрирующемся</w:t>
      </w:r>
      <w:proofErr w:type="spellEnd"/>
      <w:r>
        <w:t xml:space="preserve"> произведении, средствах массовой информации или информационно-телекоммуникационных сетях (включая сеть "Интернет"), -</w:t>
      </w:r>
    </w:p>
    <w:p w:rsidR="006135AE" w:rsidRDefault="006135AE" w:rsidP="006135AE">
      <w:pPr>
        <w:pStyle w:val="ConsPlusNormal"/>
        <w:ind w:firstLine="540"/>
        <w:jc w:val="both"/>
      </w:pPr>
      <w: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6135AE" w:rsidRDefault="006135AE" w:rsidP="006135AE">
      <w:pPr>
        <w:pStyle w:val="ConsPlusNormal"/>
        <w:jc w:val="both"/>
      </w:pPr>
    </w:p>
    <w:p w:rsidR="006135AE" w:rsidRDefault="006135AE" w:rsidP="006135AE">
      <w:pPr>
        <w:pStyle w:val="ConsPlusNormal"/>
        <w:jc w:val="both"/>
      </w:pPr>
    </w:p>
    <w:p w:rsidR="006135AE" w:rsidRDefault="006135AE" w:rsidP="006135AE">
      <w:pPr>
        <w:pStyle w:val="ConsPlusTitle"/>
        <w:ind w:firstLine="540"/>
        <w:jc w:val="both"/>
        <w:outlineLvl w:val="3"/>
      </w:pPr>
      <w:r>
        <w:t>Статья 156. Неисполнение обязанностей по воспитанию несовершеннолетнего</w:t>
      </w:r>
    </w:p>
    <w:p w:rsidR="006135AE" w:rsidRDefault="006135AE" w:rsidP="006135AE">
      <w:pPr>
        <w:pStyle w:val="ConsPlusNormal"/>
        <w:jc w:val="both"/>
      </w:pPr>
    </w:p>
    <w:p w:rsidR="006135AE" w:rsidRDefault="006135AE" w:rsidP="006135AE">
      <w:pPr>
        <w:pStyle w:val="ConsPlusNormal"/>
        <w:ind w:firstLine="540"/>
        <w:jc w:val="both"/>
      </w:pPr>
      <w:r>
        <w:lastRenderedPageBreak/>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rsidR="006135AE" w:rsidRDefault="006135AE" w:rsidP="006135AE">
      <w:pPr>
        <w:pStyle w:val="ConsPlusNormal"/>
        <w:jc w:val="both"/>
      </w:pPr>
      <w:r>
        <w:t>(в ред. Федерального закона от 02.07.2013 N 185-ФЗ)</w:t>
      </w:r>
    </w:p>
    <w:p w:rsidR="006135AE" w:rsidRDefault="006135AE" w:rsidP="006135AE">
      <w:pPr>
        <w:pStyle w:val="ConsPlusNormal"/>
        <w:ind w:firstLine="540"/>
        <w:jc w:val="both"/>
      </w:pPr>
      <w: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6135AE" w:rsidRDefault="006135AE" w:rsidP="006135AE">
      <w:pPr>
        <w:pStyle w:val="ConsPlusNormal"/>
        <w:jc w:val="both"/>
      </w:pPr>
      <w:r>
        <w:t>(в ред. Федерального закона от 07.12.2011 N 420-ФЗ)</w:t>
      </w:r>
    </w:p>
    <w:p w:rsidR="006135AE" w:rsidRDefault="006135AE" w:rsidP="006135AE">
      <w:pPr>
        <w:pStyle w:val="ConsPlusNormal"/>
        <w:jc w:val="both"/>
      </w:pPr>
    </w:p>
    <w:p w:rsidR="006135AE" w:rsidRDefault="006135AE" w:rsidP="006135AE">
      <w:pPr>
        <w:pStyle w:val="ConsPlusNormal"/>
        <w:jc w:val="both"/>
      </w:pPr>
      <w:bookmarkStart w:id="23" w:name="Par2444"/>
      <w:bookmarkStart w:id="24" w:name="Par3146"/>
      <w:bookmarkStart w:id="25" w:name="_GoBack"/>
      <w:bookmarkEnd w:id="23"/>
      <w:bookmarkEnd w:id="24"/>
      <w:bookmarkEnd w:id="25"/>
    </w:p>
    <w:sectPr w:rsidR="006135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B06"/>
    <w:rsid w:val="00022071"/>
    <w:rsid w:val="000411AE"/>
    <w:rsid w:val="002772D8"/>
    <w:rsid w:val="002C01AC"/>
    <w:rsid w:val="006135AE"/>
    <w:rsid w:val="00854A79"/>
    <w:rsid w:val="009D2901"/>
    <w:rsid w:val="00CD58F6"/>
    <w:rsid w:val="00DE46E9"/>
    <w:rsid w:val="00EE6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C8C246-4C4F-46BA-A9ED-4B54096E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D29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58F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10">
    <w:name w:val="Заголовок 1 Знак"/>
    <w:basedOn w:val="a0"/>
    <w:link w:val="1"/>
    <w:uiPriority w:val="9"/>
    <w:rsid w:val="009D290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9D2901"/>
    <w:rPr>
      <w:color w:val="0000FF"/>
      <w:u w:val="single"/>
    </w:rPr>
  </w:style>
  <w:style w:type="character" w:customStyle="1" w:styleId="blk">
    <w:name w:val="blk"/>
    <w:basedOn w:val="a0"/>
    <w:rsid w:val="009D2901"/>
  </w:style>
  <w:style w:type="character" w:customStyle="1" w:styleId="hl">
    <w:name w:val="hl"/>
    <w:basedOn w:val="a0"/>
    <w:rsid w:val="009D2901"/>
  </w:style>
  <w:style w:type="character" w:customStyle="1" w:styleId="nobr">
    <w:name w:val="nobr"/>
    <w:basedOn w:val="a0"/>
    <w:rsid w:val="009D2901"/>
  </w:style>
  <w:style w:type="paragraph" w:customStyle="1" w:styleId="ConsPlusTitle">
    <w:name w:val="ConsPlusTitle"/>
    <w:uiPriority w:val="99"/>
    <w:rsid w:val="006135AE"/>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75738">
      <w:bodyDiv w:val="1"/>
      <w:marLeft w:val="0"/>
      <w:marRight w:val="0"/>
      <w:marTop w:val="0"/>
      <w:marBottom w:val="0"/>
      <w:divBdr>
        <w:top w:val="none" w:sz="0" w:space="0" w:color="auto"/>
        <w:left w:val="none" w:sz="0" w:space="0" w:color="auto"/>
        <w:bottom w:val="none" w:sz="0" w:space="0" w:color="auto"/>
        <w:right w:val="none" w:sz="0" w:space="0" w:color="auto"/>
      </w:divBdr>
      <w:divsChild>
        <w:div w:id="2015180103">
          <w:marLeft w:val="0"/>
          <w:marRight w:val="0"/>
          <w:marTop w:val="0"/>
          <w:marBottom w:val="0"/>
          <w:divBdr>
            <w:top w:val="none" w:sz="0" w:space="0" w:color="auto"/>
            <w:left w:val="none" w:sz="0" w:space="0" w:color="auto"/>
            <w:bottom w:val="none" w:sz="0" w:space="0" w:color="auto"/>
            <w:right w:val="none" w:sz="0" w:space="0" w:color="auto"/>
          </w:divBdr>
          <w:divsChild>
            <w:div w:id="447549085">
              <w:marLeft w:val="0"/>
              <w:marRight w:val="0"/>
              <w:marTop w:val="0"/>
              <w:marBottom w:val="0"/>
              <w:divBdr>
                <w:top w:val="none" w:sz="0" w:space="0" w:color="auto"/>
                <w:left w:val="none" w:sz="0" w:space="0" w:color="auto"/>
                <w:bottom w:val="none" w:sz="0" w:space="0" w:color="auto"/>
                <w:right w:val="none" w:sz="0" w:space="0" w:color="auto"/>
              </w:divBdr>
            </w:div>
            <w:div w:id="404451590">
              <w:marLeft w:val="0"/>
              <w:marRight w:val="0"/>
              <w:marTop w:val="0"/>
              <w:marBottom w:val="0"/>
              <w:divBdr>
                <w:top w:val="none" w:sz="0" w:space="0" w:color="auto"/>
                <w:left w:val="none" w:sz="0" w:space="0" w:color="auto"/>
                <w:bottom w:val="none" w:sz="0" w:space="0" w:color="auto"/>
                <w:right w:val="none" w:sz="0" w:space="0" w:color="auto"/>
              </w:divBdr>
            </w:div>
            <w:div w:id="251165400">
              <w:marLeft w:val="0"/>
              <w:marRight w:val="0"/>
              <w:marTop w:val="0"/>
              <w:marBottom w:val="0"/>
              <w:divBdr>
                <w:top w:val="none" w:sz="0" w:space="0" w:color="auto"/>
                <w:left w:val="none" w:sz="0" w:space="0" w:color="auto"/>
                <w:bottom w:val="none" w:sz="0" w:space="0" w:color="auto"/>
                <w:right w:val="none" w:sz="0" w:space="0" w:color="auto"/>
              </w:divBdr>
            </w:div>
            <w:div w:id="1411006203">
              <w:marLeft w:val="0"/>
              <w:marRight w:val="0"/>
              <w:marTop w:val="0"/>
              <w:marBottom w:val="0"/>
              <w:divBdr>
                <w:top w:val="none" w:sz="0" w:space="0" w:color="auto"/>
                <w:left w:val="none" w:sz="0" w:space="0" w:color="auto"/>
                <w:bottom w:val="none" w:sz="0" w:space="0" w:color="auto"/>
                <w:right w:val="none" w:sz="0" w:space="0" w:color="auto"/>
              </w:divBdr>
            </w:div>
            <w:div w:id="1266035725">
              <w:marLeft w:val="0"/>
              <w:marRight w:val="0"/>
              <w:marTop w:val="0"/>
              <w:marBottom w:val="0"/>
              <w:divBdr>
                <w:top w:val="none" w:sz="0" w:space="0" w:color="auto"/>
                <w:left w:val="none" w:sz="0" w:space="0" w:color="auto"/>
                <w:bottom w:val="none" w:sz="0" w:space="0" w:color="auto"/>
                <w:right w:val="none" w:sz="0" w:space="0" w:color="auto"/>
              </w:divBdr>
            </w:div>
            <w:div w:id="12350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1598">
      <w:bodyDiv w:val="1"/>
      <w:marLeft w:val="0"/>
      <w:marRight w:val="0"/>
      <w:marTop w:val="0"/>
      <w:marBottom w:val="0"/>
      <w:divBdr>
        <w:top w:val="none" w:sz="0" w:space="0" w:color="auto"/>
        <w:left w:val="none" w:sz="0" w:space="0" w:color="auto"/>
        <w:bottom w:val="none" w:sz="0" w:space="0" w:color="auto"/>
        <w:right w:val="none" w:sz="0" w:space="0" w:color="auto"/>
      </w:divBdr>
      <w:divsChild>
        <w:div w:id="1288001373">
          <w:marLeft w:val="0"/>
          <w:marRight w:val="0"/>
          <w:marTop w:val="0"/>
          <w:marBottom w:val="0"/>
          <w:divBdr>
            <w:top w:val="none" w:sz="0" w:space="0" w:color="auto"/>
            <w:left w:val="none" w:sz="0" w:space="0" w:color="auto"/>
            <w:bottom w:val="none" w:sz="0" w:space="0" w:color="auto"/>
            <w:right w:val="none" w:sz="0" w:space="0" w:color="auto"/>
          </w:divBdr>
        </w:div>
        <w:div w:id="935020744">
          <w:marLeft w:val="0"/>
          <w:marRight w:val="0"/>
          <w:marTop w:val="0"/>
          <w:marBottom w:val="0"/>
          <w:divBdr>
            <w:top w:val="none" w:sz="0" w:space="0" w:color="auto"/>
            <w:left w:val="none" w:sz="0" w:space="0" w:color="auto"/>
            <w:bottom w:val="none" w:sz="0" w:space="0" w:color="auto"/>
            <w:right w:val="none" w:sz="0" w:space="0" w:color="auto"/>
          </w:divBdr>
        </w:div>
        <w:div w:id="800877342">
          <w:marLeft w:val="0"/>
          <w:marRight w:val="0"/>
          <w:marTop w:val="0"/>
          <w:marBottom w:val="0"/>
          <w:divBdr>
            <w:top w:val="none" w:sz="0" w:space="0" w:color="auto"/>
            <w:left w:val="none" w:sz="0" w:space="0" w:color="auto"/>
            <w:bottom w:val="none" w:sz="0" w:space="0" w:color="auto"/>
            <w:right w:val="none" w:sz="0" w:space="0" w:color="auto"/>
          </w:divBdr>
        </w:div>
        <w:div w:id="305818205">
          <w:marLeft w:val="0"/>
          <w:marRight w:val="0"/>
          <w:marTop w:val="0"/>
          <w:marBottom w:val="0"/>
          <w:divBdr>
            <w:top w:val="none" w:sz="0" w:space="0" w:color="auto"/>
            <w:left w:val="none" w:sz="0" w:space="0" w:color="auto"/>
            <w:bottom w:val="none" w:sz="0" w:space="0" w:color="auto"/>
            <w:right w:val="none" w:sz="0" w:space="0" w:color="auto"/>
          </w:divBdr>
        </w:div>
        <w:div w:id="319236727">
          <w:marLeft w:val="0"/>
          <w:marRight w:val="0"/>
          <w:marTop w:val="0"/>
          <w:marBottom w:val="0"/>
          <w:divBdr>
            <w:top w:val="none" w:sz="0" w:space="0" w:color="auto"/>
            <w:left w:val="none" w:sz="0" w:space="0" w:color="auto"/>
            <w:bottom w:val="none" w:sz="0" w:space="0" w:color="auto"/>
            <w:right w:val="none" w:sz="0" w:space="0" w:color="auto"/>
          </w:divBdr>
        </w:div>
        <w:div w:id="702831451">
          <w:marLeft w:val="0"/>
          <w:marRight w:val="0"/>
          <w:marTop w:val="0"/>
          <w:marBottom w:val="0"/>
          <w:divBdr>
            <w:top w:val="none" w:sz="0" w:space="0" w:color="auto"/>
            <w:left w:val="none" w:sz="0" w:space="0" w:color="auto"/>
            <w:bottom w:val="none" w:sz="0" w:space="0" w:color="auto"/>
            <w:right w:val="none" w:sz="0" w:space="0" w:color="auto"/>
          </w:divBdr>
        </w:div>
        <w:div w:id="1129401640">
          <w:marLeft w:val="0"/>
          <w:marRight w:val="0"/>
          <w:marTop w:val="0"/>
          <w:marBottom w:val="0"/>
          <w:divBdr>
            <w:top w:val="none" w:sz="0" w:space="0" w:color="auto"/>
            <w:left w:val="none" w:sz="0" w:space="0" w:color="auto"/>
            <w:bottom w:val="none" w:sz="0" w:space="0" w:color="auto"/>
            <w:right w:val="none" w:sz="0" w:space="0" w:color="auto"/>
          </w:divBdr>
        </w:div>
      </w:divsChild>
    </w:div>
    <w:div w:id="197789441">
      <w:bodyDiv w:val="1"/>
      <w:marLeft w:val="0"/>
      <w:marRight w:val="0"/>
      <w:marTop w:val="0"/>
      <w:marBottom w:val="0"/>
      <w:divBdr>
        <w:top w:val="none" w:sz="0" w:space="0" w:color="auto"/>
        <w:left w:val="none" w:sz="0" w:space="0" w:color="auto"/>
        <w:bottom w:val="none" w:sz="0" w:space="0" w:color="auto"/>
        <w:right w:val="none" w:sz="0" w:space="0" w:color="auto"/>
      </w:divBdr>
      <w:divsChild>
        <w:div w:id="1096175333">
          <w:marLeft w:val="0"/>
          <w:marRight w:val="0"/>
          <w:marTop w:val="0"/>
          <w:marBottom w:val="0"/>
          <w:divBdr>
            <w:top w:val="none" w:sz="0" w:space="0" w:color="auto"/>
            <w:left w:val="none" w:sz="0" w:space="0" w:color="auto"/>
            <w:bottom w:val="none" w:sz="0" w:space="0" w:color="auto"/>
            <w:right w:val="none" w:sz="0" w:space="0" w:color="auto"/>
          </w:divBdr>
        </w:div>
        <w:div w:id="891307661">
          <w:marLeft w:val="0"/>
          <w:marRight w:val="0"/>
          <w:marTop w:val="0"/>
          <w:marBottom w:val="0"/>
          <w:divBdr>
            <w:top w:val="none" w:sz="0" w:space="0" w:color="auto"/>
            <w:left w:val="none" w:sz="0" w:space="0" w:color="auto"/>
            <w:bottom w:val="none" w:sz="0" w:space="0" w:color="auto"/>
            <w:right w:val="none" w:sz="0" w:space="0" w:color="auto"/>
          </w:divBdr>
        </w:div>
        <w:div w:id="542595450">
          <w:marLeft w:val="0"/>
          <w:marRight w:val="0"/>
          <w:marTop w:val="0"/>
          <w:marBottom w:val="0"/>
          <w:divBdr>
            <w:top w:val="none" w:sz="0" w:space="0" w:color="auto"/>
            <w:left w:val="none" w:sz="0" w:space="0" w:color="auto"/>
            <w:bottom w:val="none" w:sz="0" w:space="0" w:color="auto"/>
            <w:right w:val="none" w:sz="0" w:space="0" w:color="auto"/>
          </w:divBdr>
        </w:div>
        <w:div w:id="1111244181">
          <w:marLeft w:val="0"/>
          <w:marRight w:val="0"/>
          <w:marTop w:val="0"/>
          <w:marBottom w:val="0"/>
          <w:divBdr>
            <w:top w:val="none" w:sz="0" w:space="0" w:color="auto"/>
            <w:left w:val="none" w:sz="0" w:space="0" w:color="auto"/>
            <w:bottom w:val="none" w:sz="0" w:space="0" w:color="auto"/>
            <w:right w:val="none" w:sz="0" w:space="0" w:color="auto"/>
          </w:divBdr>
        </w:div>
      </w:divsChild>
    </w:div>
    <w:div w:id="1007907067">
      <w:bodyDiv w:val="1"/>
      <w:marLeft w:val="0"/>
      <w:marRight w:val="0"/>
      <w:marTop w:val="0"/>
      <w:marBottom w:val="0"/>
      <w:divBdr>
        <w:top w:val="none" w:sz="0" w:space="0" w:color="auto"/>
        <w:left w:val="none" w:sz="0" w:space="0" w:color="auto"/>
        <w:bottom w:val="none" w:sz="0" w:space="0" w:color="auto"/>
        <w:right w:val="none" w:sz="0" w:space="0" w:color="auto"/>
      </w:divBdr>
      <w:divsChild>
        <w:div w:id="947539730">
          <w:marLeft w:val="0"/>
          <w:marRight w:val="0"/>
          <w:marTop w:val="0"/>
          <w:marBottom w:val="0"/>
          <w:divBdr>
            <w:top w:val="none" w:sz="0" w:space="0" w:color="auto"/>
            <w:left w:val="none" w:sz="0" w:space="0" w:color="auto"/>
            <w:bottom w:val="none" w:sz="0" w:space="0" w:color="auto"/>
            <w:right w:val="none" w:sz="0" w:space="0" w:color="auto"/>
          </w:divBdr>
        </w:div>
        <w:div w:id="146094087">
          <w:marLeft w:val="0"/>
          <w:marRight w:val="0"/>
          <w:marTop w:val="0"/>
          <w:marBottom w:val="0"/>
          <w:divBdr>
            <w:top w:val="none" w:sz="0" w:space="0" w:color="auto"/>
            <w:left w:val="none" w:sz="0" w:space="0" w:color="auto"/>
            <w:bottom w:val="none" w:sz="0" w:space="0" w:color="auto"/>
            <w:right w:val="none" w:sz="0" w:space="0" w:color="auto"/>
          </w:divBdr>
        </w:div>
        <w:div w:id="99223167">
          <w:marLeft w:val="0"/>
          <w:marRight w:val="0"/>
          <w:marTop w:val="0"/>
          <w:marBottom w:val="0"/>
          <w:divBdr>
            <w:top w:val="none" w:sz="0" w:space="0" w:color="auto"/>
            <w:left w:val="none" w:sz="0" w:space="0" w:color="auto"/>
            <w:bottom w:val="none" w:sz="0" w:space="0" w:color="auto"/>
            <w:right w:val="none" w:sz="0" w:space="0" w:color="auto"/>
          </w:divBdr>
        </w:div>
        <w:div w:id="977801142">
          <w:marLeft w:val="0"/>
          <w:marRight w:val="0"/>
          <w:marTop w:val="0"/>
          <w:marBottom w:val="0"/>
          <w:divBdr>
            <w:top w:val="none" w:sz="0" w:space="0" w:color="auto"/>
            <w:left w:val="none" w:sz="0" w:space="0" w:color="auto"/>
            <w:bottom w:val="none" w:sz="0" w:space="0" w:color="auto"/>
            <w:right w:val="none" w:sz="0" w:space="0" w:color="auto"/>
          </w:divBdr>
        </w:div>
      </w:divsChild>
    </w:div>
    <w:div w:id="1302463248">
      <w:bodyDiv w:val="1"/>
      <w:marLeft w:val="0"/>
      <w:marRight w:val="0"/>
      <w:marTop w:val="0"/>
      <w:marBottom w:val="0"/>
      <w:divBdr>
        <w:top w:val="none" w:sz="0" w:space="0" w:color="auto"/>
        <w:left w:val="none" w:sz="0" w:space="0" w:color="auto"/>
        <w:bottom w:val="none" w:sz="0" w:space="0" w:color="auto"/>
        <w:right w:val="none" w:sz="0" w:space="0" w:color="auto"/>
      </w:divBdr>
      <w:divsChild>
        <w:div w:id="794374172">
          <w:marLeft w:val="0"/>
          <w:marRight w:val="0"/>
          <w:marTop w:val="0"/>
          <w:marBottom w:val="0"/>
          <w:divBdr>
            <w:top w:val="none" w:sz="0" w:space="0" w:color="auto"/>
            <w:left w:val="none" w:sz="0" w:space="0" w:color="auto"/>
            <w:bottom w:val="none" w:sz="0" w:space="0" w:color="auto"/>
            <w:right w:val="none" w:sz="0" w:space="0" w:color="auto"/>
          </w:divBdr>
        </w:div>
        <w:div w:id="709187471">
          <w:marLeft w:val="0"/>
          <w:marRight w:val="0"/>
          <w:marTop w:val="0"/>
          <w:marBottom w:val="0"/>
          <w:divBdr>
            <w:top w:val="none" w:sz="0" w:space="0" w:color="auto"/>
            <w:left w:val="none" w:sz="0" w:space="0" w:color="auto"/>
            <w:bottom w:val="none" w:sz="0" w:space="0" w:color="auto"/>
            <w:right w:val="none" w:sz="0" w:space="0" w:color="auto"/>
          </w:divBdr>
        </w:div>
        <w:div w:id="875893737">
          <w:marLeft w:val="0"/>
          <w:marRight w:val="0"/>
          <w:marTop w:val="0"/>
          <w:marBottom w:val="0"/>
          <w:divBdr>
            <w:top w:val="none" w:sz="0" w:space="0" w:color="auto"/>
            <w:left w:val="none" w:sz="0" w:space="0" w:color="auto"/>
            <w:bottom w:val="none" w:sz="0" w:space="0" w:color="auto"/>
            <w:right w:val="none" w:sz="0" w:space="0" w:color="auto"/>
          </w:divBdr>
        </w:div>
        <w:div w:id="1489857182">
          <w:marLeft w:val="0"/>
          <w:marRight w:val="0"/>
          <w:marTop w:val="0"/>
          <w:marBottom w:val="0"/>
          <w:divBdr>
            <w:top w:val="none" w:sz="0" w:space="0" w:color="auto"/>
            <w:left w:val="none" w:sz="0" w:space="0" w:color="auto"/>
            <w:bottom w:val="none" w:sz="0" w:space="0" w:color="auto"/>
            <w:right w:val="none" w:sz="0" w:space="0" w:color="auto"/>
          </w:divBdr>
        </w:div>
      </w:divsChild>
    </w:div>
    <w:div w:id="1562518958">
      <w:bodyDiv w:val="1"/>
      <w:marLeft w:val="0"/>
      <w:marRight w:val="0"/>
      <w:marTop w:val="0"/>
      <w:marBottom w:val="0"/>
      <w:divBdr>
        <w:top w:val="none" w:sz="0" w:space="0" w:color="auto"/>
        <w:left w:val="none" w:sz="0" w:space="0" w:color="auto"/>
        <w:bottom w:val="none" w:sz="0" w:space="0" w:color="auto"/>
        <w:right w:val="none" w:sz="0" w:space="0" w:color="auto"/>
      </w:divBdr>
      <w:divsChild>
        <w:div w:id="1062368695">
          <w:marLeft w:val="0"/>
          <w:marRight w:val="0"/>
          <w:marTop w:val="0"/>
          <w:marBottom w:val="0"/>
          <w:divBdr>
            <w:top w:val="none" w:sz="0" w:space="0" w:color="auto"/>
            <w:left w:val="none" w:sz="0" w:space="0" w:color="auto"/>
            <w:bottom w:val="none" w:sz="0" w:space="0" w:color="auto"/>
            <w:right w:val="none" w:sz="0" w:space="0" w:color="auto"/>
          </w:divBdr>
        </w:div>
        <w:div w:id="112987276">
          <w:marLeft w:val="0"/>
          <w:marRight w:val="0"/>
          <w:marTop w:val="0"/>
          <w:marBottom w:val="0"/>
          <w:divBdr>
            <w:top w:val="none" w:sz="0" w:space="0" w:color="auto"/>
            <w:left w:val="none" w:sz="0" w:space="0" w:color="auto"/>
            <w:bottom w:val="none" w:sz="0" w:space="0" w:color="auto"/>
            <w:right w:val="none" w:sz="0" w:space="0" w:color="auto"/>
          </w:divBdr>
        </w:div>
        <w:div w:id="1365711252">
          <w:marLeft w:val="0"/>
          <w:marRight w:val="0"/>
          <w:marTop w:val="0"/>
          <w:marBottom w:val="0"/>
          <w:divBdr>
            <w:top w:val="none" w:sz="0" w:space="0" w:color="auto"/>
            <w:left w:val="none" w:sz="0" w:space="0" w:color="auto"/>
            <w:bottom w:val="none" w:sz="0" w:space="0" w:color="auto"/>
            <w:right w:val="none" w:sz="0" w:space="0" w:color="auto"/>
          </w:divBdr>
        </w:div>
        <w:div w:id="1532919008">
          <w:marLeft w:val="0"/>
          <w:marRight w:val="0"/>
          <w:marTop w:val="0"/>
          <w:marBottom w:val="0"/>
          <w:divBdr>
            <w:top w:val="none" w:sz="0" w:space="0" w:color="auto"/>
            <w:left w:val="none" w:sz="0" w:space="0" w:color="auto"/>
            <w:bottom w:val="none" w:sz="0" w:space="0" w:color="auto"/>
            <w:right w:val="none" w:sz="0" w:space="0" w:color="auto"/>
          </w:divBdr>
        </w:div>
      </w:divsChild>
    </w:div>
    <w:div w:id="1761608376">
      <w:bodyDiv w:val="1"/>
      <w:marLeft w:val="0"/>
      <w:marRight w:val="0"/>
      <w:marTop w:val="0"/>
      <w:marBottom w:val="0"/>
      <w:divBdr>
        <w:top w:val="none" w:sz="0" w:space="0" w:color="auto"/>
        <w:left w:val="none" w:sz="0" w:space="0" w:color="auto"/>
        <w:bottom w:val="none" w:sz="0" w:space="0" w:color="auto"/>
        <w:right w:val="none" w:sz="0" w:space="0" w:color="auto"/>
      </w:divBdr>
      <w:divsChild>
        <w:div w:id="1966815963">
          <w:marLeft w:val="0"/>
          <w:marRight w:val="0"/>
          <w:marTop w:val="0"/>
          <w:marBottom w:val="0"/>
          <w:divBdr>
            <w:top w:val="none" w:sz="0" w:space="0" w:color="auto"/>
            <w:left w:val="none" w:sz="0" w:space="0" w:color="auto"/>
            <w:bottom w:val="none" w:sz="0" w:space="0" w:color="auto"/>
            <w:right w:val="none" w:sz="0" w:space="0" w:color="auto"/>
          </w:divBdr>
        </w:div>
        <w:div w:id="102041173">
          <w:marLeft w:val="0"/>
          <w:marRight w:val="0"/>
          <w:marTop w:val="0"/>
          <w:marBottom w:val="0"/>
          <w:divBdr>
            <w:top w:val="none" w:sz="0" w:space="0" w:color="auto"/>
            <w:left w:val="none" w:sz="0" w:space="0" w:color="auto"/>
            <w:bottom w:val="none" w:sz="0" w:space="0" w:color="auto"/>
            <w:right w:val="none" w:sz="0" w:space="0" w:color="auto"/>
          </w:divBdr>
        </w:div>
        <w:div w:id="1744792080">
          <w:marLeft w:val="0"/>
          <w:marRight w:val="0"/>
          <w:marTop w:val="0"/>
          <w:marBottom w:val="0"/>
          <w:divBdr>
            <w:top w:val="none" w:sz="0" w:space="0" w:color="auto"/>
            <w:left w:val="none" w:sz="0" w:space="0" w:color="auto"/>
            <w:bottom w:val="none" w:sz="0" w:space="0" w:color="auto"/>
            <w:right w:val="none" w:sz="0" w:space="0" w:color="auto"/>
          </w:divBdr>
        </w:div>
        <w:div w:id="127549014">
          <w:marLeft w:val="0"/>
          <w:marRight w:val="0"/>
          <w:marTop w:val="0"/>
          <w:marBottom w:val="0"/>
          <w:divBdr>
            <w:top w:val="none" w:sz="0" w:space="0" w:color="auto"/>
            <w:left w:val="none" w:sz="0" w:space="0" w:color="auto"/>
            <w:bottom w:val="none" w:sz="0" w:space="0" w:color="auto"/>
            <w:right w:val="none" w:sz="0" w:space="0" w:color="auto"/>
          </w:divBdr>
        </w:div>
        <w:div w:id="2081318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nsultant.ru/document/cons_doc_LAW_283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4705</Words>
  <Characters>26823</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Гвоздева Екатерина Ивановна</dc:creator>
  <cp:keywords/>
  <dc:description/>
  <cp:lastModifiedBy>Гвоздева Екатерина Ивановна</cp:lastModifiedBy>
  <cp:revision>2</cp:revision>
  <dcterms:created xsi:type="dcterms:W3CDTF">2021-01-14T08:30:00Z</dcterms:created>
  <dcterms:modified xsi:type="dcterms:W3CDTF">2021-01-14T08:30:00Z</dcterms:modified>
</cp:coreProperties>
</file>